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186" w:rsidRDefault="007B2186"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r>
        <w:rPr>
          <w:rFonts w:ascii="Times New Roman" w:eastAsia="Times New Roman" w:hAnsi="Times New Roman" w:cs="Times New Roman"/>
          <w:b/>
          <w:bCs/>
          <w:noProof/>
          <w:color w:val="000000"/>
          <w:sz w:val="32"/>
          <w:szCs w:val="24"/>
          <w:lang w:eastAsia="ru-RU"/>
        </w:rPr>
        <w:drawing>
          <wp:inline distT="0" distB="0" distL="0" distR="0">
            <wp:extent cx="6750685" cy="9629140"/>
            <wp:effectExtent l="19050" t="0" r="0" b="0"/>
            <wp:docPr id="1" name="Рисунок 0" descr="CCI03092021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03092021_0001.jpg"/>
                    <pic:cNvPicPr/>
                  </pic:nvPicPr>
                  <pic:blipFill>
                    <a:blip r:embed="rId6" cstate="print"/>
                    <a:stretch>
                      <a:fillRect/>
                    </a:stretch>
                  </pic:blipFill>
                  <pic:spPr>
                    <a:xfrm>
                      <a:off x="0" y="0"/>
                      <a:ext cx="6750685" cy="9629140"/>
                    </a:xfrm>
                    <a:prstGeom prst="rect">
                      <a:avLst/>
                    </a:prstGeom>
                  </pic:spPr>
                </pic:pic>
              </a:graphicData>
            </a:graphic>
          </wp:inline>
        </w:drawing>
      </w:r>
    </w:p>
    <w:p w:rsidR="007B2186" w:rsidRDefault="007B2186"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7B2186" w:rsidRDefault="007B2186"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7B2186" w:rsidRDefault="007B2186"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Программа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«Противодействие экстремизму и профилактика терроризма в школе»</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Паспорт программы</w:t>
      </w:r>
    </w:p>
    <w:tbl>
      <w:tblPr>
        <w:tblW w:w="10605" w:type="dxa"/>
        <w:shd w:val="clear" w:color="auto" w:fill="FFFFFF"/>
        <w:tblCellMar>
          <w:top w:w="96" w:type="dxa"/>
          <w:left w:w="96" w:type="dxa"/>
          <w:bottom w:w="96" w:type="dxa"/>
          <w:right w:w="96" w:type="dxa"/>
        </w:tblCellMar>
        <w:tblLook w:val="04A0"/>
      </w:tblPr>
      <w:tblGrid>
        <w:gridCol w:w="2058"/>
        <w:gridCol w:w="8547"/>
      </w:tblGrid>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Наименование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экстремизму и профилактика терроризма в школе»</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Разработчики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E039AB" w:rsidP="00E039AB">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Бидери</w:t>
            </w:r>
            <w:proofErr w:type="spellEnd"/>
            <w:r>
              <w:rPr>
                <w:rFonts w:ascii="Times New Roman" w:eastAsia="Times New Roman" w:hAnsi="Times New Roman" w:cs="Times New Roman"/>
                <w:color w:val="000000"/>
                <w:sz w:val="24"/>
                <w:szCs w:val="24"/>
                <w:lang w:eastAsia="ru-RU"/>
              </w:rPr>
              <w:t xml:space="preserve"> Р.А.</w:t>
            </w:r>
            <w:r w:rsidR="00222982" w:rsidRPr="00222982">
              <w:rPr>
                <w:rFonts w:ascii="Times New Roman" w:eastAsia="Times New Roman" w:hAnsi="Times New Roman" w:cs="Times New Roman"/>
                <w:color w:val="000000"/>
                <w:sz w:val="24"/>
                <w:szCs w:val="24"/>
                <w:lang w:eastAsia="ru-RU"/>
              </w:rPr>
              <w:t>- заместитель директора по ВР</w:t>
            </w:r>
            <w:r>
              <w:rPr>
                <w:rFonts w:ascii="Times New Roman" w:eastAsia="Times New Roman" w:hAnsi="Times New Roman" w:cs="Times New Roman"/>
                <w:color w:val="000000"/>
                <w:sz w:val="24"/>
                <w:szCs w:val="24"/>
                <w:lang w:eastAsia="ru-RU"/>
              </w:rPr>
              <w:t>, Бекова Т.Ю</w:t>
            </w:r>
            <w:r w:rsidR="00113EF8">
              <w:rPr>
                <w:rFonts w:ascii="Times New Roman" w:eastAsia="Times New Roman" w:hAnsi="Times New Roman" w:cs="Times New Roman"/>
                <w:color w:val="000000"/>
                <w:sz w:val="24"/>
                <w:szCs w:val="24"/>
                <w:lang w:eastAsia="ru-RU"/>
              </w:rPr>
              <w:t>.-</w:t>
            </w:r>
            <w:r w:rsidR="00222982" w:rsidRPr="00222982">
              <w:rPr>
                <w:rFonts w:ascii="Times New Roman" w:eastAsia="Times New Roman" w:hAnsi="Times New Roman" w:cs="Times New Roman"/>
                <w:color w:val="000000"/>
                <w:sz w:val="24"/>
                <w:szCs w:val="24"/>
                <w:lang w:eastAsia="ru-RU"/>
              </w:rPr>
              <w:t xml:space="preserve"> заместитель директора по УВР, </w:t>
            </w:r>
            <w:proofErr w:type="spellStart"/>
            <w:r>
              <w:rPr>
                <w:rFonts w:ascii="Times New Roman" w:eastAsia="Times New Roman" w:hAnsi="Times New Roman" w:cs="Times New Roman"/>
                <w:color w:val="000000"/>
                <w:sz w:val="24"/>
                <w:szCs w:val="24"/>
                <w:lang w:eastAsia="ru-RU"/>
              </w:rPr>
              <w:t>Хамаханова</w:t>
            </w:r>
            <w:proofErr w:type="spellEnd"/>
            <w:r>
              <w:rPr>
                <w:rFonts w:ascii="Times New Roman" w:eastAsia="Times New Roman" w:hAnsi="Times New Roman" w:cs="Times New Roman"/>
                <w:color w:val="000000"/>
                <w:sz w:val="24"/>
                <w:szCs w:val="24"/>
                <w:lang w:eastAsia="ru-RU"/>
              </w:rPr>
              <w:t xml:space="preserve"> Е.Р.</w:t>
            </w:r>
            <w:r w:rsidR="00222982" w:rsidRPr="00222982">
              <w:rPr>
                <w:rFonts w:ascii="Times New Roman" w:eastAsia="Times New Roman" w:hAnsi="Times New Roman" w:cs="Times New Roman"/>
                <w:color w:val="000000"/>
                <w:sz w:val="24"/>
                <w:szCs w:val="24"/>
                <w:lang w:eastAsia="ru-RU"/>
              </w:rPr>
              <w:t>- педагог-психолог</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Обоснование необходимости принятия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Цель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Задачи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учащихся как основы толерантного сознания и поведения.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Сроки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E039AB" w:rsidP="0022298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2021-2024</w:t>
            </w:r>
            <w:r w:rsidR="00222982" w:rsidRPr="00222982">
              <w:rPr>
                <w:rFonts w:ascii="Times New Roman" w:eastAsia="Times New Roman" w:hAnsi="Times New Roman" w:cs="Times New Roman"/>
                <w:color w:val="000000"/>
                <w:sz w:val="24"/>
                <w:szCs w:val="24"/>
                <w:lang w:eastAsia="ru-RU"/>
              </w:rPr>
              <w:t>гг.</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результаты от 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националистических экстремистских молодежных группировок.</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Ожидаемые конечные результаты реализации Программы (показатели социально-экономической активности)</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обучающихся, охваченных программами по воспитанию толерантности.</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молодежи - участников мероприятий, направленных на профилактику проявлений ксенофобии и экстремизма, терроризма.</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числа социально значимых проектов (акций), направленных на развитие межэтнической и межконфессиональной толерантности.</w:t>
            </w:r>
          </w:p>
        </w:tc>
      </w:tr>
    </w:tbl>
    <w:p w:rsidR="00E039AB" w:rsidRDefault="00E039AB"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Характеристика проблемы,</w:t>
      </w:r>
    </w:p>
    <w:p w:rsidR="00222982" w:rsidRDefault="0022298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r w:rsidRPr="00222982">
        <w:rPr>
          <w:rFonts w:ascii="Times New Roman" w:eastAsia="Times New Roman" w:hAnsi="Times New Roman" w:cs="Times New Roman"/>
          <w:b/>
          <w:bCs/>
          <w:color w:val="000000"/>
          <w:sz w:val="28"/>
          <w:szCs w:val="24"/>
          <w:lang w:eastAsia="ru-RU"/>
        </w:rPr>
        <w:t xml:space="preserve">на </w:t>
      </w:r>
      <w:proofErr w:type="gramStart"/>
      <w:r w:rsidRPr="00222982">
        <w:rPr>
          <w:rFonts w:ascii="Times New Roman" w:eastAsia="Times New Roman" w:hAnsi="Times New Roman" w:cs="Times New Roman"/>
          <w:b/>
          <w:bCs/>
          <w:color w:val="000000"/>
          <w:sz w:val="28"/>
          <w:szCs w:val="24"/>
          <w:lang w:eastAsia="ru-RU"/>
        </w:rPr>
        <w:t>решение</w:t>
      </w:r>
      <w:proofErr w:type="gramEnd"/>
      <w:r w:rsidRPr="00222982">
        <w:rPr>
          <w:rFonts w:ascii="Times New Roman" w:eastAsia="Times New Roman" w:hAnsi="Times New Roman" w:cs="Times New Roman"/>
          <w:b/>
          <w:bCs/>
          <w:color w:val="000000"/>
          <w:sz w:val="28"/>
          <w:szCs w:val="24"/>
          <w:lang w:eastAsia="ru-RU"/>
        </w:rPr>
        <w:t xml:space="preserve"> которой направлена Программа</w:t>
      </w:r>
    </w:p>
    <w:p w:rsidR="00E039AB" w:rsidRPr="00222982" w:rsidRDefault="00E039AB"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p>
    <w:p w:rsidR="00222982" w:rsidRPr="00222982" w:rsidRDefault="00222982" w:rsidP="00E039AB">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Угроза экстремизма и терроризма продолжает оставаться одним из основных факторов, дестабилизирующих общественно-политическую обстановку в Российской Федерации.</w:t>
      </w:r>
    </w:p>
    <w:p w:rsidR="00222982" w:rsidRPr="00222982" w:rsidRDefault="00222982" w:rsidP="00E039AB">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негативного отношения к таким опасным явлениям в обществе, как экстремизм и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w:t>
      </w:r>
    </w:p>
    <w:p w:rsidR="00222982" w:rsidRPr="00222982" w:rsidRDefault="00222982" w:rsidP="00E039AB">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 нарушения общественного порядка на </w:t>
      </w:r>
      <w:proofErr w:type="spellStart"/>
      <w:r w:rsidRPr="00222982">
        <w:rPr>
          <w:rFonts w:ascii="Times New Roman" w:eastAsia="Times New Roman" w:hAnsi="Times New Roman" w:cs="Times New Roman"/>
          <w:color w:val="000000"/>
          <w:sz w:val="24"/>
          <w:szCs w:val="24"/>
          <w:lang w:eastAsia="ru-RU"/>
        </w:rPr>
        <w:t>этнорелигиозной</w:t>
      </w:r>
      <w:proofErr w:type="spellEnd"/>
      <w:r w:rsidRPr="00222982">
        <w:rPr>
          <w:rFonts w:ascii="Times New Roman" w:eastAsia="Times New Roman" w:hAnsi="Times New Roman" w:cs="Times New Roman"/>
          <w:color w:val="000000"/>
          <w:sz w:val="24"/>
          <w:szCs w:val="24"/>
          <w:lang w:eastAsia="ru-RU"/>
        </w:rPr>
        <w:t>, политической почве. Это приводит к 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где они могут столкнуться с вредным контентом. Проблема толерантности актуальна</w:t>
      </w:r>
      <w:r w:rsidRPr="00222982">
        <w:rPr>
          <w:rFonts w:ascii="Times New Roman" w:eastAsia="Times New Roman" w:hAnsi="Times New Roman" w:cs="Times New Roman"/>
          <w:b/>
          <w:bCs/>
          <w:color w:val="000000"/>
          <w:sz w:val="24"/>
          <w:szCs w:val="24"/>
          <w:lang w:eastAsia="ru-RU"/>
        </w:rPr>
        <w:t> </w:t>
      </w:r>
      <w:r w:rsidRPr="00222982">
        <w:rPr>
          <w:rFonts w:ascii="Times New Roman" w:eastAsia="Times New Roman" w:hAnsi="Times New Roman" w:cs="Times New Roman"/>
          <w:color w:val="000000"/>
          <w:sz w:val="24"/>
          <w:szCs w:val="24"/>
          <w:lang w:eastAsia="ru-RU"/>
        </w:rPr>
        <w:t>для нашего многонационального села.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w:t>
      </w:r>
    </w:p>
    <w:p w:rsidR="00222982" w:rsidRPr="00222982" w:rsidRDefault="00222982" w:rsidP="00E039AB">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Программа направлена на укрепление в школе толерантной среды на основе принципов </w:t>
      </w:r>
      <w:proofErr w:type="spellStart"/>
      <w:r w:rsidRPr="00222982">
        <w:rPr>
          <w:rFonts w:ascii="Times New Roman" w:eastAsia="Times New Roman" w:hAnsi="Times New Roman" w:cs="Times New Roman"/>
          <w:color w:val="000000"/>
          <w:sz w:val="24"/>
          <w:szCs w:val="24"/>
          <w:lang w:eastAsia="ru-RU"/>
        </w:rPr>
        <w:t>мультикультурализма</w:t>
      </w:r>
      <w:proofErr w:type="spellEnd"/>
      <w:r w:rsidRPr="00222982">
        <w:rPr>
          <w:rFonts w:ascii="Times New Roman" w:eastAsia="Times New Roman" w:hAnsi="Times New Roman" w:cs="Times New Roman"/>
          <w:color w:val="000000"/>
          <w:sz w:val="24"/>
          <w:szCs w:val="24"/>
          <w:lang w:eastAsia="ru-RU"/>
        </w:rPr>
        <w:t xml:space="preserve">, ценностей многонационального российского общества, соблюдения прав и свобод человека, поддержание межнационального мира и согласия. Она призвана укрепить основы и методы процесса формирования толерантного сознания и поведения обучающихся </w:t>
      </w:r>
      <w:r>
        <w:rPr>
          <w:rFonts w:ascii="Times New Roman" w:eastAsia="Times New Roman" w:hAnsi="Times New Roman" w:cs="Times New Roman"/>
          <w:color w:val="000000"/>
          <w:sz w:val="24"/>
          <w:szCs w:val="24"/>
          <w:lang w:eastAsia="ru-RU"/>
        </w:rPr>
        <w:t xml:space="preserve">  </w:t>
      </w:r>
      <w:r w:rsidR="00E039AB">
        <w:rPr>
          <w:rFonts w:ascii="Times New Roman" w:eastAsia="Times New Roman" w:hAnsi="Times New Roman" w:cs="Times New Roman"/>
          <w:color w:val="000000"/>
          <w:sz w:val="24"/>
          <w:szCs w:val="24"/>
          <w:lang w:eastAsia="ru-RU"/>
        </w:rPr>
        <w:t>Г</w:t>
      </w:r>
      <w:r w:rsidRPr="00222982">
        <w:rPr>
          <w:rFonts w:ascii="Times New Roman" w:eastAsia="Times New Roman" w:hAnsi="Times New Roman" w:cs="Times New Roman"/>
          <w:color w:val="000000"/>
          <w:sz w:val="24"/>
          <w:szCs w:val="24"/>
          <w:lang w:eastAsia="ru-RU"/>
        </w:rPr>
        <w:t>БОУ</w:t>
      </w:r>
      <w:r w:rsidR="00E039AB">
        <w:rPr>
          <w:rFonts w:ascii="Times New Roman" w:eastAsia="Times New Roman" w:hAnsi="Times New Roman" w:cs="Times New Roman"/>
          <w:color w:val="000000"/>
          <w:sz w:val="24"/>
          <w:szCs w:val="24"/>
          <w:lang w:eastAsia="ru-RU"/>
        </w:rPr>
        <w:t xml:space="preserve">  «</w:t>
      </w:r>
      <w:proofErr w:type="spellStart"/>
      <w:r w:rsidR="00E039AB">
        <w:rPr>
          <w:rFonts w:ascii="Times New Roman" w:eastAsia="Times New Roman" w:hAnsi="Times New Roman" w:cs="Times New Roman"/>
          <w:color w:val="000000"/>
          <w:sz w:val="24"/>
          <w:szCs w:val="24"/>
          <w:lang w:eastAsia="ru-RU"/>
        </w:rPr>
        <w:t>Лицей-деский</w:t>
      </w:r>
      <w:proofErr w:type="spellEnd"/>
      <w:r w:rsidR="00E039AB">
        <w:rPr>
          <w:rFonts w:ascii="Times New Roman" w:eastAsia="Times New Roman" w:hAnsi="Times New Roman" w:cs="Times New Roman"/>
          <w:color w:val="000000"/>
          <w:sz w:val="24"/>
          <w:szCs w:val="24"/>
          <w:lang w:eastAsia="ru-RU"/>
        </w:rPr>
        <w:t xml:space="preserve"> сад </w:t>
      </w:r>
      <w:proofErr w:type="spellStart"/>
      <w:r w:rsidR="00E039AB">
        <w:rPr>
          <w:rFonts w:ascii="Times New Roman" w:eastAsia="Times New Roman" w:hAnsi="Times New Roman" w:cs="Times New Roman"/>
          <w:color w:val="000000"/>
          <w:sz w:val="24"/>
          <w:szCs w:val="24"/>
          <w:lang w:eastAsia="ru-RU"/>
        </w:rPr>
        <w:t>г</w:t>
      </w:r>
      <w:proofErr w:type="gramStart"/>
      <w:r w:rsidR="00E039AB">
        <w:rPr>
          <w:rFonts w:ascii="Times New Roman" w:eastAsia="Times New Roman" w:hAnsi="Times New Roman" w:cs="Times New Roman"/>
          <w:color w:val="000000"/>
          <w:sz w:val="24"/>
          <w:szCs w:val="24"/>
          <w:lang w:eastAsia="ru-RU"/>
        </w:rPr>
        <w:t>.М</w:t>
      </w:r>
      <w:proofErr w:type="gramEnd"/>
      <w:r w:rsidR="00E039AB">
        <w:rPr>
          <w:rFonts w:ascii="Times New Roman" w:eastAsia="Times New Roman" w:hAnsi="Times New Roman" w:cs="Times New Roman"/>
          <w:color w:val="000000"/>
          <w:sz w:val="24"/>
          <w:szCs w:val="24"/>
          <w:lang w:eastAsia="ru-RU"/>
        </w:rPr>
        <w:t>агас</w:t>
      </w:r>
      <w:proofErr w:type="spellEnd"/>
      <w:r w:rsidRPr="00222982">
        <w:rPr>
          <w:rFonts w:ascii="Times New Roman" w:eastAsia="Times New Roman" w:hAnsi="Times New Roman" w:cs="Times New Roman"/>
          <w:color w:val="000000"/>
          <w:sz w:val="24"/>
          <w:szCs w:val="24"/>
          <w:lang w:eastAsia="ru-RU"/>
        </w:rPr>
        <w:t>».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и терроризма.</w:t>
      </w:r>
    </w:p>
    <w:p w:rsidR="00222982" w:rsidRPr="00222982" w:rsidRDefault="00222982" w:rsidP="00E039AB">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Толерантность должна пониматься не просто как терпимое отношение к чему-то иному, отличающемуся от привычного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p>
    <w:p w:rsidR="00222982" w:rsidRPr="00222982" w:rsidRDefault="00222982" w:rsidP="00E039AB">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нацелена на последовательное внедрение методов обучения культуре межэтнического общения;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222982" w:rsidRPr="00222982" w:rsidRDefault="00222982" w:rsidP="00E039AB">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Приоритетное внимание уделяется вопросам повышения уровня подготовки обучающихся в области межкультурной коммуникации.  Особое место в работе в данной сфере занимает профилактическая и пропагандистская работа, ориентированная на формирование компетентных в вопросах межкультурных отношений личностей, открытых к восприятию «других», конструктивно </w:t>
      </w:r>
      <w:r w:rsidRPr="00222982">
        <w:rPr>
          <w:rFonts w:ascii="Times New Roman" w:eastAsia="Times New Roman" w:hAnsi="Times New Roman" w:cs="Times New Roman"/>
          <w:color w:val="000000"/>
          <w:sz w:val="24"/>
          <w:szCs w:val="24"/>
          <w:lang w:eastAsia="ru-RU"/>
        </w:rPr>
        <w:lastRenderedPageBreak/>
        <w:t>относящихся к складывающемуся в образовательном учреждении многообразию культурных, религиозных, языковых традиций, способных предупреждать конфликты, возникающие на почве этнокультурных различий, или разрешать их ненасильственными средствами.</w:t>
      </w:r>
    </w:p>
    <w:p w:rsidR="00222982" w:rsidRPr="00222982" w:rsidRDefault="00E039AB" w:rsidP="00E039A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лицее </w:t>
      </w:r>
      <w:r w:rsidR="00222982" w:rsidRPr="00222982">
        <w:rPr>
          <w:rFonts w:ascii="Times New Roman" w:eastAsia="Times New Roman" w:hAnsi="Times New Roman" w:cs="Times New Roman"/>
          <w:color w:val="000000"/>
          <w:sz w:val="24"/>
          <w:szCs w:val="24"/>
          <w:lang w:eastAsia="ru-RU"/>
        </w:rPr>
        <w:t xml:space="preserve">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Существующая система работы с обучающимися в значительной степени направлены на воспитание толерантного сознания и поведения, неприятие национализма, шовинизма и экстремизма. Вместе с тем, система образования не обеспечивает всего комплекса мер, реализация которых могла бы эффективно формировать у школьников основы толерантного мировоззрения.</w:t>
      </w:r>
    </w:p>
    <w:p w:rsidR="00222982" w:rsidRPr="00222982" w:rsidRDefault="00222982" w:rsidP="00E039AB">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«Противодействие экстремизму и профилактика терроризма в школе» призвана укрепить основы и систематизировать методы долгосрочного процесса формирования толерантного сознания и поведения школьников.</w:t>
      </w:r>
    </w:p>
    <w:p w:rsidR="00222982" w:rsidRPr="00222982" w:rsidRDefault="00222982" w:rsidP="00E039AB">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Цель программы - </w:t>
      </w: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Задачи программы</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обучающихся как основы толерантного сознания и поведения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Основными формами деятельности в рамках реализации программы являются:</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изучению истории и культуры, ценностей и традиций народов России и мира;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этнокультурных и межнациональных мероприятий и культурных акций в школе, участие в районных и городских мероприятиях и акциях;</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тематических экскурсий в музеи, к памятникам истории и культуры.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039AB" w:rsidRDefault="00E039AB"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E039AB" w:rsidRDefault="00E039AB"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Механизм реализации целевой Программы</w:t>
      </w:r>
    </w:p>
    <w:p w:rsidR="00222982" w:rsidRDefault="0022298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r w:rsidRPr="00222982">
        <w:rPr>
          <w:rFonts w:ascii="Times New Roman" w:eastAsia="Times New Roman" w:hAnsi="Times New Roman" w:cs="Times New Roman"/>
          <w:b/>
          <w:bCs/>
          <w:color w:val="000000"/>
          <w:sz w:val="28"/>
          <w:szCs w:val="24"/>
          <w:lang w:eastAsia="ru-RU"/>
        </w:rPr>
        <w:t>Сроки и этапы реализации Программы</w:t>
      </w:r>
    </w:p>
    <w:p w:rsidR="00E039AB" w:rsidRPr="00222982" w:rsidRDefault="00E039AB"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рассчитана на поэ</w:t>
      </w:r>
      <w:r w:rsidR="00E039AB">
        <w:rPr>
          <w:rFonts w:ascii="Times New Roman" w:eastAsia="Times New Roman" w:hAnsi="Times New Roman" w:cs="Times New Roman"/>
          <w:color w:val="000000"/>
          <w:sz w:val="24"/>
          <w:szCs w:val="24"/>
          <w:lang w:eastAsia="ru-RU"/>
        </w:rPr>
        <w:t>тапную реализацию в течение 2021-2024</w:t>
      </w:r>
      <w:r w:rsidRPr="00222982">
        <w:rPr>
          <w:rFonts w:ascii="Times New Roman" w:eastAsia="Times New Roman" w:hAnsi="Times New Roman" w:cs="Times New Roman"/>
          <w:color w:val="000000"/>
          <w:sz w:val="24"/>
          <w:szCs w:val="24"/>
          <w:lang w:eastAsia="ru-RU"/>
        </w:rPr>
        <w:t xml:space="preserve"> гг.:</w:t>
      </w:r>
    </w:p>
    <w:p w:rsidR="00222982" w:rsidRPr="00222982" w:rsidRDefault="00E039AB" w:rsidP="0022298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I этап (2021-2024</w:t>
      </w:r>
      <w:r w:rsidR="00222982" w:rsidRPr="00222982">
        <w:rPr>
          <w:rFonts w:ascii="Times New Roman" w:eastAsia="Times New Roman" w:hAnsi="Times New Roman" w:cs="Times New Roman"/>
          <w:b/>
          <w:bCs/>
          <w:color w:val="000000"/>
          <w:sz w:val="24"/>
          <w:szCs w:val="24"/>
          <w:lang w:eastAsia="ru-RU"/>
        </w:rPr>
        <w:t xml:space="preserve">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разработка методологических, научно-методических и технологических основ конструктивного взаимодействия;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реализации программы и создание системы контроля за выполнением её мероприятий;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широкое информирование участников образовательного процесса о целях, задачах и содержании программы через общешкольную конференцию, педагогический совет, родительский комитет, органы ученического самоуправления;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привлечение внимания к целям, задачам и содержанию программы представителей органов местного самоуправления, работников образовательных учреждений и учреждений культуры, организаций;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проведение запланированных мероприятий, выработка критериев оценки их эффективности.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E039AB" w:rsidP="0022298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II этап (2021-2024</w:t>
      </w:r>
      <w:r w:rsidR="00222982" w:rsidRPr="00222982">
        <w:rPr>
          <w:rFonts w:ascii="Times New Roman" w:eastAsia="Times New Roman" w:hAnsi="Times New Roman" w:cs="Times New Roman"/>
          <w:b/>
          <w:bCs/>
          <w:color w:val="000000"/>
          <w:sz w:val="24"/>
          <w:szCs w:val="24"/>
          <w:lang w:eastAsia="ru-RU"/>
        </w:rPr>
        <w:t>гг.)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реализация системы мероприятий по гармонизации межкультурных, межэтнических и межконфессиональных взаимодействий;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совершенствование системы контроля за выполнением мероприятий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осуществления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обобщение достигнутого опыта и оценка результатов реализации программы.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Реальными механизмами осуществления Программы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терроризма и ксенофобии.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Основные мероприятия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обеспечение конституционных прав, гарантирующих равенство обучающихся любой расы и национальности, а также свободу вероисповедания;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и повсеместное пресечение проповеди нетерпимости и насилия;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утверждение в школе концепции </w:t>
      </w:r>
      <w:proofErr w:type="spellStart"/>
      <w:r w:rsidRPr="00222982">
        <w:rPr>
          <w:rFonts w:ascii="Times New Roman" w:eastAsia="Times New Roman" w:hAnsi="Times New Roman" w:cs="Times New Roman"/>
          <w:color w:val="000000"/>
          <w:sz w:val="24"/>
          <w:szCs w:val="24"/>
          <w:lang w:eastAsia="ru-RU"/>
        </w:rPr>
        <w:t>многокультурности</w:t>
      </w:r>
      <w:proofErr w:type="spellEnd"/>
      <w:r w:rsidRPr="00222982">
        <w:rPr>
          <w:rFonts w:ascii="Times New Roman" w:eastAsia="Times New Roman" w:hAnsi="Times New Roman" w:cs="Times New Roman"/>
          <w:color w:val="000000"/>
          <w:sz w:val="24"/>
          <w:szCs w:val="24"/>
          <w:lang w:eastAsia="ru-RU"/>
        </w:rPr>
        <w:t xml:space="preserve"> и </w:t>
      </w:r>
      <w:proofErr w:type="spellStart"/>
      <w:r w:rsidRPr="00222982">
        <w:rPr>
          <w:rFonts w:ascii="Times New Roman" w:eastAsia="Times New Roman" w:hAnsi="Times New Roman" w:cs="Times New Roman"/>
          <w:color w:val="000000"/>
          <w:sz w:val="24"/>
          <w:szCs w:val="24"/>
          <w:lang w:eastAsia="ru-RU"/>
        </w:rPr>
        <w:t>многоукладности</w:t>
      </w:r>
      <w:proofErr w:type="spellEnd"/>
      <w:r w:rsidRPr="00222982">
        <w:rPr>
          <w:rFonts w:ascii="Times New Roman" w:eastAsia="Times New Roman" w:hAnsi="Times New Roman" w:cs="Times New Roman"/>
          <w:color w:val="000000"/>
          <w:sz w:val="24"/>
          <w:szCs w:val="24"/>
          <w:lang w:eastAsia="ru-RU"/>
        </w:rPr>
        <w:t xml:space="preserve"> российской жизни;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пресечение деятельности и запрещение символики экстремистских групп и организаций в школе;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индивидуальная работа с теми, кто вовлечен в деятельность подобных групп или разделяет подобные взгляды;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расширение для школьников экскурсионно-туристической деятельности для углубления их знаний о стране и ее народах;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747" w:type="dxa"/>
        <w:shd w:val="clear" w:color="auto" w:fill="FFFFFF"/>
        <w:tblCellMar>
          <w:top w:w="84" w:type="dxa"/>
          <w:left w:w="84" w:type="dxa"/>
          <w:bottom w:w="84" w:type="dxa"/>
          <w:right w:w="84" w:type="dxa"/>
        </w:tblCellMar>
        <w:tblLook w:val="04A0"/>
      </w:tblPr>
      <w:tblGrid>
        <w:gridCol w:w="459"/>
        <w:gridCol w:w="4776"/>
        <w:gridCol w:w="5512"/>
      </w:tblGrid>
      <w:tr w:rsidR="00222982" w:rsidRPr="00222982" w:rsidTr="00EA668B">
        <w:trPr>
          <w:trHeight w:val="360"/>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п/п</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Мероприятия Программы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Ожидаемые результаты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r>
      <w:tr w:rsidR="00222982" w:rsidRPr="00222982" w:rsidTr="00EA668B">
        <w:trPr>
          <w:trHeight w:val="52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Внедрение в практическую деятельность программы по воспитанию толерантности</w:t>
            </w:r>
          </w:p>
          <w:p w:rsidR="00EA668B" w:rsidRPr="00222982" w:rsidRDefault="00EA668B" w:rsidP="00222982">
            <w:pPr>
              <w:spacing w:after="0" w:line="240" w:lineRule="auto"/>
              <w:rPr>
                <w:rFonts w:ascii="Times New Roman" w:eastAsia="Times New Roman" w:hAnsi="Times New Roman" w:cs="Times New Roman"/>
                <w:color w:val="000000"/>
                <w:sz w:val="24"/>
                <w:szCs w:val="24"/>
                <w:lang w:eastAsia="ru-RU"/>
              </w:rPr>
            </w:pP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программами по воспитанию толерантности 100% классных коллективов</w:t>
            </w:r>
          </w:p>
        </w:tc>
      </w:tr>
      <w:tr w:rsidR="00222982" w:rsidRPr="00222982" w:rsidTr="00EA668B">
        <w:trPr>
          <w:trHeight w:val="1380"/>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 школе конкурсов и мероприятий, направленных на развитие межэтнической интеграции, воспитание культуры мира, профилактику проявлений ксенофобии и экстремизма</w:t>
            </w:r>
          </w:p>
          <w:p w:rsidR="00EA668B" w:rsidRPr="00222982" w:rsidRDefault="00EA668B" w:rsidP="00222982">
            <w:pPr>
              <w:spacing w:after="0" w:line="240" w:lineRule="auto"/>
              <w:rPr>
                <w:rFonts w:ascii="Times New Roman" w:eastAsia="Times New Roman" w:hAnsi="Times New Roman" w:cs="Times New Roman"/>
                <w:color w:val="000000"/>
                <w:sz w:val="24"/>
                <w:szCs w:val="24"/>
                <w:lang w:eastAsia="ru-RU"/>
              </w:rPr>
            </w:pPr>
          </w:p>
        </w:tc>
        <w:tc>
          <w:tcPr>
            <w:tcW w:w="55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увеличение охвата </w:t>
            </w:r>
            <w:proofErr w:type="gramStart"/>
            <w:r w:rsidRPr="00222982">
              <w:rPr>
                <w:rFonts w:ascii="Times New Roman" w:eastAsia="Times New Roman" w:hAnsi="Times New Roman" w:cs="Times New Roman"/>
                <w:color w:val="000000"/>
                <w:sz w:val="24"/>
                <w:szCs w:val="24"/>
                <w:lang w:eastAsia="ru-RU"/>
              </w:rPr>
              <w:t>обучающихся</w:t>
            </w:r>
            <w:proofErr w:type="gramEnd"/>
            <w:r w:rsidRPr="00222982">
              <w:rPr>
                <w:rFonts w:ascii="Times New Roman" w:eastAsia="Times New Roman" w:hAnsi="Times New Roman" w:cs="Times New Roman"/>
                <w:color w:val="000000"/>
                <w:sz w:val="24"/>
                <w:szCs w:val="24"/>
                <w:lang w:eastAsia="ru-RU"/>
              </w:rPr>
              <w:t xml:space="preserve"> мероприятиями данной направленности до 100%</w:t>
            </w:r>
          </w:p>
        </w:tc>
      </w:tr>
      <w:tr w:rsidR="00222982" w:rsidRPr="00222982" w:rsidTr="00EA668B">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Проведение профилактических мероприятий по предупреждению фактов националистического или религиозного экстремизма (круглые столы, диспуты, встречи </w:t>
            </w:r>
            <w:r w:rsidR="00E039AB">
              <w:rPr>
                <w:rFonts w:ascii="Times New Roman" w:eastAsia="Times New Roman" w:hAnsi="Times New Roman" w:cs="Times New Roman"/>
                <w:color w:val="000000"/>
                <w:sz w:val="24"/>
                <w:szCs w:val="24"/>
                <w:lang w:eastAsia="ru-RU"/>
              </w:rPr>
              <w:t xml:space="preserve">с духовенством </w:t>
            </w:r>
            <w:r w:rsidRPr="00222982">
              <w:rPr>
                <w:rFonts w:ascii="Times New Roman" w:eastAsia="Times New Roman" w:hAnsi="Times New Roman" w:cs="Times New Roman"/>
                <w:color w:val="000000"/>
                <w:sz w:val="24"/>
                <w:szCs w:val="24"/>
                <w:lang w:eastAsia="ru-RU"/>
              </w:rPr>
              <w:t>и др.)</w:t>
            </w:r>
          </w:p>
          <w:p w:rsidR="00EA668B" w:rsidRPr="00222982" w:rsidRDefault="00EA668B" w:rsidP="00222982">
            <w:pPr>
              <w:spacing w:after="0" w:line="240" w:lineRule="auto"/>
              <w:rPr>
                <w:rFonts w:ascii="Times New Roman" w:eastAsia="Times New Roman" w:hAnsi="Times New Roman" w:cs="Times New Roman"/>
                <w:color w:val="000000"/>
                <w:sz w:val="24"/>
                <w:szCs w:val="24"/>
                <w:lang w:eastAsia="ru-RU"/>
              </w:rPr>
            </w:pPr>
          </w:p>
        </w:tc>
        <w:tc>
          <w:tcPr>
            <w:tcW w:w="551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EA668B">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проектов по межкультурному воспитанию детей и молодежи (интерактивные тренинги, диспуты, конкурсы)</w:t>
            </w:r>
          </w:p>
          <w:p w:rsidR="00EA668B" w:rsidRPr="00222982" w:rsidRDefault="00EA668B" w:rsidP="00222982">
            <w:pPr>
              <w:spacing w:after="0" w:line="240" w:lineRule="auto"/>
              <w:rPr>
                <w:rFonts w:ascii="Times New Roman" w:eastAsia="Times New Roman" w:hAnsi="Times New Roman" w:cs="Times New Roman"/>
                <w:color w:val="000000"/>
                <w:sz w:val="24"/>
                <w:szCs w:val="24"/>
                <w:lang w:eastAsia="ru-RU"/>
              </w:rPr>
            </w:pP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EA668B">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EA668B"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Проведение социологического </w:t>
            </w:r>
            <w:proofErr w:type="gramStart"/>
            <w:r w:rsidRPr="00222982">
              <w:rPr>
                <w:rFonts w:ascii="Times New Roman" w:eastAsia="Times New Roman" w:hAnsi="Times New Roman" w:cs="Times New Roman"/>
                <w:color w:val="000000"/>
                <w:sz w:val="24"/>
                <w:szCs w:val="24"/>
                <w:lang w:eastAsia="ru-RU"/>
              </w:rPr>
              <w:t>исследования оценки уровня социально-политической толерантности молодежной среды</w:t>
            </w:r>
            <w:proofErr w:type="gramEnd"/>
            <w:r w:rsidRPr="00222982">
              <w:rPr>
                <w:rFonts w:ascii="Times New Roman" w:eastAsia="Times New Roman" w:hAnsi="Times New Roman" w:cs="Times New Roman"/>
                <w:color w:val="000000"/>
                <w:sz w:val="24"/>
                <w:szCs w:val="24"/>
                <w:lang w:eastAsia="ru-RU"/>
              </w:rPr>
              <w:t xml:space="preserve"> в школе</w:t>
            </w:r>
          </w:p>
          <w:p w:rsidR="00EA668B" w:rsidRPr="00222982" w:rsidRDefault="00EA668B" w:rsidP="00222982">
            <w:pPr>
              <w:spacing w:after="0" w:line="240" w:lineRule="auto"/>
              <w:rPr>
                <w:rFonts w:ascii="Times New Roman" w:eastAsia="Times New Roman" w:hAnsi="Times New Roman" w:cs="Times New Roman"/>
                <w:color w:val="000000"/>
                <w:sz w:val="24"/>
                <w:szCs w:val="24"/>
                <w:lang w:eastAsia="ru-RU"/>
              </w:rPr>
            </w:pPr>
          </w:p>
        </w:tc>
        <w:tc>
          <w:tcPr>
            <w:tcW w:w="55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EA668B">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EA668B"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стратегии социальной рекламы, формирующей уважительное отношение к представителям различных национальностей, проживающих в Симферопольском районе РК, через средства массовой информации в школе</w:t>
            </w:r>
          </w:p>
          <w:p w:rsidR="00EA668B" w:rsidRPr="00222982" w:rsidRDefault="00EA668B" w:rsidP="00222982">
            <w:pPr>
              <w:spacing w:after="0" w:line="240" w:lineRule="auto"/>
              <w:rPr>
                <w:rFonts w:ascii="Times New Roman" w:eastAsia="Times New Roman" w:hAnsi="Times New Roman" w:cs="Times New Roman"/>
                <w:color w:val="000000"/>
                <w:sz w:val="24"/>
                <w:szCs w:val="24"/>
                <w:lang w:eastAsia="ru-RU"/>
              </w:rPr>
            </w:pP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буклетов, макетов</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EA668B">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сетевого проекта в целях формирования единого пространства межконфессионального взаимодействия, через использование ресурсов школьного сайта</w:t>
            </w:r>
          </w:p>
          <w:p w:rsidR="00EA668B" w:rsidRPr="00222982" w:rsidRDefault="00EA668B" w:rsidP="00222982">
            <w:pPr>
              <w:spacing w:after="0" w:line="240" w:lineRule="auto"/>
              <w:rPr>
                <w:rFonts w:ascii="Times New Roman" w:eastAsia="Times New Roman" w:hAnsi="Times New Roman" w:cs="Times New Roman"/>
                <w:color w:val="000000"/>
                <w:sz w:val="24"/>
                <w:szCs w:val="24"/>
                <w:lang w:eastAsia="ru-RU"/>
              </w:rPr>
            </w:pP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информационного проекта в сети интернет на основе школьного сайта</w:t>
            </w:r>
          </w:p>
        </w:tc>
      </w:tr>
      <w:tr w:rsidR="00222982" w:rsidRPr="00222982" w:rsidTr="00EA668B">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мероприятий, приуроченных к Международному дню толерантности</w:t>
            </w:r>
          </w:p>
          <w:p w:rsidR="00EA668B" w:rsidRPr="00222982" w:rsidRDefault="00EA668B" w:rsidP="00222982">
            <w:pPr>
              <w:spacing w:after="0" w:line="240" w:lineRule="auto"/>
              <w:rPr>
                <w:rFonts w:ascii="Times New Roman" w:eastAsia="Times New Roman" w:hAnsi="Times New Roman" w:cs="Times New Roman"/>
                <w:color w:val="000000"/>
                <w:sz w:val="24"/>
                <w:szCs w:val="24"/>
                <w:lang w:eastAsia="ru-RU"/>
              </w:rPr>
            </w:pP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приуроченных к Международному дню толерантности</w:t>
            </w:r>
          </w:p>
        </w:tc>
      </w:tr>
      <w:tr w:rsidR="00222982" w:rsidRPr="00222982" w:rsidTr="00EA668B">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12</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A668B" w:rsidRDefault="00222982" w:rsidP="00EA668B">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Участие представителей школы в республиканском конкурсе детских социальных проектов, направленных на пропаганду интернационализма, дружбы народов, национальной терпимости </w:t>
            </w:r>
          </w:p>
          <w:p w:rsidR="00EA668B" w:rsidRPr="00222982" w:rsidRDefault="00EA668B" w:rsidP="00EA668B">
            <w:pPr>
              <w:spacing w:after="0" w:line="240" w:lineRule="auto"/>
              <w:rPr>
                <w:rFonts w:ascii="Times New Roman" w:eastAsia="Times New Roman" w:hAnsi="Times New Roman" w:cs="Times New Roman"/>
                <w:color w:val="000000"/>
                <w:sz w:val="24"/>
                <w:szCs w:val="24"/>
                <w:lang w:eastAsia="ru-RU"/>
              </w:rPr>
            </w:pP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не менее 2 проектов</w:t>
            </w:r>
          </w:p>
        </w:tc>
      </w:tr>
      <w:tr w:rsidR="00222982" w:rsidRPr="00222982" w:rsidTr="00EA668B">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13</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декады правовых знаний среди обучающихся школы, направленной на развитие норм толерантного поведения, противодействие различным видам экстремизма и терроризма</w:t>
            </w:r>
          </w:p>
          <w:p w:rsidR="00EA668B" w:rsidRPr="00222982" w:rsidRDefault="00EA668B" w:rsidP="00222982">
            <w:pPr>
              <w:spacing w:after="0" w:line="240" w:lineRule="auto"/>
              <w:rPr>
                <w:rFonts w:ascii="Times New Roman" w:eastAsia="Times New Roman" w:hAnsi="Times New Roman" w:cs="Times New Roman"/>
                <w:color w:val="000000"/>
                <w:sz w:val="24"/>
                <w:szCs w:val="24"/>
                <w:lang w:eastAsia="ru-RU"/>
              </w:rPr>
            </w:pP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gramStart"/>
            <w:r w:rsidRPr="00222982">
              <w:rPr>
                <w:rFonts w:ascii="Times New Roman" w:eastAsia="Times New Roman" w:hAnsi="Times New Roman" w:cs="Times New Roman"/>
                <w:color w:val="000000"/>
                <w:sz w:val="24"/>
                <w:szCs w:val="24"/>
                <w:lang w:eastAsia="ru-RU"/>
              </w:rPr>
              <w:t>проведение декады правовых знаний среди обучающихся школы</w:t>
            </w:r>
            <w:proofErr w:type="gramEnd"/>
          </w:p>
        </w:tc>
      </w:tr>
      <w:tr w:rsidR="00222982" w:rsidRPr="00222982" w:rsidTr="00EA668B">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15</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Default="00222982" w:rsidP="00EA668B">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 информирование о многообразии национальных культур</w:t>
            </w:r>
          </w:p>
          <w:p w:rsidR="00EA668B" w:rsidRPr="00222982" w:rsidRDefault="00EA668B" w:rsidP="00EA668B">
            <w:pPr>
              <w:spacing w:after="0" w:line="240" w:lineRule="auto"/>
              <w:rPr>
                <w:rFonts w:ascii="Times New Roman" w:eastAsia="Times New Roman" w:hAnsi="Times New Roman" w:cs="Times New Roman"/>
                <w:color w:val="000000"/>
                <w:sz w:val="24"/>
                <w:szCs w:val="24"/>
                <w:lang w:eastAsia="ru-RU"/>
              </w:rPr>
            </w:pP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Разработки</w:t>
            </w:r>
          </w:p>
        </w:tc>
      </w:tr>
      <w:tr w:rsidR="00222982" w:rsidRPr="00222982" w:rsidTr="00EA668B">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16</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Разработка и реализация детских праздников этнокультурного характера на базе </w:t>
            </w:r>
            <w:r w:rsidR="00EA668B">
              <w:rPr>
                <w:rFonts w:ascii="Times New Roman" w:eastAsia="Times New Roman" w:hAnsi="Times New Roman" w:cs="Times New Roman"/>
                <w:color w:val="000000"/>
                <w:sz w:val="24"/>
                <w:szCs w:val="24"/>
                <w:lang w:eastAsia="ru-RU"/>
              </w:rPr>
              <w:t>лицея</w:t>
            </w:r>
            <w:r w:rsidR="006A292A">
              <w:rPr>
                <w:rFonts w:ascii="Times New Roman" w:eastAsia="Times New Roman" w:hAnsi="Times New Roman" w:cs="Times New Roman"/>
                <w:color w:val="000000"/>
                <w:sz w:val="24"/>
                <w:szCs w:val="24"/>
                <w:lang w:eastAsia="ru-RU"/>
              </w:rPr>
              <w:t xml:space="preserve"> </w:t>
            </w:r>
            <w:r w:rsidRPr="00222982">
              <w:rPr>
                <w:rFonts w:ascii="Times New Roman" w:eastAsia="Times New Roman" w:hAnsi="Times New Roman" w:cs="Times New Roman"/>
                <w:color w:val="000000"/>
                <w:sz w:val="24"/>
                <w:szCs w:val="24"/>
                <w:lang w:eastAsia="ru-RU"/>
              </w:rPr>
              <w:t>педагогами дополнительного образования</w:t>
            </w:r>
          </w:p>
          <w:p w:rsidR="00EA668B" w:rsidRPr="00222982" w:rsidRDefault="00EA668B" w:rsidP="00222982">
            <w:pPr>
              <w:spacing w:after="0" w:line="240" w:lineRule="auto"/>
              <w:rPr>
                <w:rFonts w:ascii="Times New Roman" w:eastAsia="Times New Roman" w:hAnsi="Times New Roman" w:cs="Times New Roman"/>
                <w:color w:val="000000"/>
                <w:sz w:val="24"/>
                <w:szCs w:val="24"/>
                <w:lang w:eastAsia="ru-RU"/>
              </w:rPr>
            </w:pP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EA668B">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Ежегодный Фестиваль детского творчества «</w:t>
            </w:r>
            <w:r w:rsidR="00EA668B">
              <w:rPr>
                <w:rFonts w:ascii="Times New Roman" w:eastAsia="Times New Roman" w:hAnsi="Times New Roman" w:cs="Times New Roman"/>
                <w:color w:val="000000"/>
                <w:sz w:val="24"/>
                <w:szCs w:val="24"/>
                <w:lang w:eastAsia="ru-RU"/>
              </w:rPr>
              <w:t>Лицейская весна</w:t>
            </w:r>
            <w:r w:rsidRPr="00222982">
              <w:rPr>
                <w:rFonts w:ascii="Times New Roman" w:eastAsia="Times New Roman" w:hAnsi="Times New Roman" w:cs="Times New Roman"/>
                <w:color w:val="000000"/>
                <w:sz w:val="24"/>
                <w:szCs w:val="24"/>
                <w:lang w:eastAsia="ru-RU"/>
              </w:rPr>
              <w:t>»</w:t>
            </w:r>
          </w:p>
        </w:tc>
      </w:tr>
      <w:tr w:rsidR="00222982" w:rsidRPr="00222982" w:rsidTr="00EA668B">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17</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цикла выставок, посвященных роли и месту различных религий в культуре народов России библиотекой школы</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r>
      <w:tr w:rsidR="00222982" w:rsidRPr="00222982" w:rsidTr="00EA668B">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18</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Принятие предусмотренных законодательством мер по предотвращению проявлений экстремизма при проведении общешкольных мероприятий</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правопорядка, недопущение экстремистских проявлений при проведении общешкольных мероприятий</w:t>
            </w:r>
          </w:p>
        </w:tc>
      </w:tr>
      <w:tr w:rsidR="00222982" w:rsidRPr="00222982" w:rsidTr="00EA668B">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19</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родительского лектория, по вопросам профилактики ксенофобии, противодействия дискриминации и экстремизму.</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правовой грамотности родительской общественности</w:t>
            </w:r>
          </w:p>
        </w:tc>
      </w:tr>
      <w:tr w:rsidR="00222982" w:rsidRPr="00222982" w:rsidTr="00EA668B">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мероприятиях (конференциях, семинарах, круглых столах и иных мероприятиях), направленных на гармонизацию межэтнических отношений и формирование толерантности проводимых на муниципальном уровне</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w:t>
            </w:r>
          </w:p>
        </w:tc>
      </w:tr>
      <w:tr w:rsidR="00222982" w:rsidRPr="00222982" w:rsidTr="00EA668B">
        <w:trPr>
          <w:trHeight w:val="36"/>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21</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аналитических материалов для классных руководителей</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материалов по профилактике экстремизма для использования в работе классных руководителей</w:t>
            </w: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Реализация Программы позволит:</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Создать эффективную систему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Снизить степень распространенности негативных этнических установок и предрассудков в ученической среде</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Сформирует у обучающихся навыки цивилизованного общения в Интернет-пространстве, этикета в чатах и форумах</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Обеспечит информационную безопасность</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Предотвратит участие школьников в организациях, неформальных движениях, осуществляющих социально негативную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292A" w:rsidRDefault="006A292A"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6A292A" w:rsidRDefault="006A292A"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6A292A" w:rsidRDefault="006A292A"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Ожидаемые результаты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 националистических экстремистских молодежных группировок</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6A292A" w:rsidRDefault="006A292A" w:rsidP="001C4F2D">
      <w:pPr>
        <w:spacing w:after="0" w:line="240" w:lineRule="auto"/>
        <w:jc w:val="right"/>
        <w:outlineLvl w:val="2"/>
        <w:rPr>
          <w:rFonts w:ascii="Times New Roman" w:eastAsia="Times New Roman" w:hAnsi="Times New Roman" w:cs="Times New Roman"/>
          <w:b/>
          <w:bCs/>
          <w:color w:val="000000"/>
          <w:sz w:val="24"/>
          <w:szCs w:val="24"/>
          <w:lang w:eastAsia="ru-RU"/>
        </w:rPr>
      </w:pPr>
    </w:p>
    <w:p w:rsidR="00776D40" w:rsidRDefault="00776D40" w:rsidP="001C4F2D">
      <w:pPr>
        <w:spacing w:after="0" w:line="240" w:lineRule="auto"/>
        <w:jc w:val="right"/>
        <w:outlineLvl w:val="2"/>
        <w:rPr>
          <w:rFonts w:ascii="Times New Roman" w:eastAsia="Times New Roman" w:hAnsi="Times New Roman" w:cs="Times New Roman"/>
          <w:b/>
          <w:bCs/>
          <w:color w:val="000000"/>
          <w:sz w:val="24"/>
          <w:szCs w:val="24"/>
          <w:lang w:eastAsia="ru-RU"/>
        </w:rPr>
      </w:pPr>
    </w:p>
    <w:p w:rsidR="00776D40" w:rsidRDefault="00776D40" w:rsidP="001C4F2D">
      <w:pPr>
        <w:spacing w:after="0" w:line="240" w:lineRule="auto"/>
        <w:jc w:val="right"/>
        <w:outlineLvl w:val="2"/>
        <w:rPr>
          <w:rFonts w:ascii="Times New Roman" w:eastAsia="Times New Roman" w:hAnsi="Times New Roman" w:cs="Times New Roman"/>
          <w:b/>
          <w:bCs/>
          <w:color w:val="000000"/>
          <w:sz w:val="24"/>
          <w:szCs w:val="24"/>
          <w:lang w:eastAsia="ru-RU"/>
        </w:rPr>
      </w:pPr>
    </w:p>
    <w:p w:rsidR="00776D40" w:rsidRDefault="00776D40" w:rsidP="001C4F2D">
      <w:pPr>
        <w:spacing w:after="0" w:line="240" w:lineRule="auto"/>
        <w:jc w:val="right"/>
        <w:outlineLvl w:val="2"/>
        <w:rPr>
          <w:rFonts w:ascii="Times New Roman" w:eastAsia="Times New Roman" w:hAnsi="Times New Roman" w:cs="Times New Roman"/>
          <w:b/>
          <w:bCs/>
          <w:color w:val="000000"/>
          <w:sz w:val="24"/>
          <w:szCs w:val="24"/>
          <w:lang w:eastAsia="ru-RU"/>
        </w:rPr>
      </w:pPr>
    </w:p>
    <w:p w:rsidR="00776D40" w:rsidRDefault="00776D40" w:rsidP="001C4F2D">
      <w:pPr>
        <w:spacing w:after="0" w:line="240" w:lineRule="auto"/>
        <w:jc w:val="right"/>
        <w:outlineLvl w:val="2"/>
        <w:rPr>
          <w:rFonts w:ascii="Times New Roman" w:eastAsia="Times New Roman" w:hAnsi="Times New Roman" w:cs="Times New Roman"/>
          <w:b/>
          <w:bCs/>
          <w:color w:val="000000"/>
          <w:sz w:val="24"/>
          <w:szCs w:val="24"/>
          <w:lang w:eastAsia="ru-RU"/>
        </w:rPr>
      </w:pPr>
    </w:p>
    <w:p w:rsidR="00776D40" w:rsidRDefault="00776D40" w:rsidP="001C4F2D">
      <w:pPr>
        <w:spacing w:after="0" w:line="240" w:lineRule="auto"/>
        <w:jc w:val="right"/>
        <w:outlineLvl w:val="2"/>
        <w:rPr>
          <w:rFonts w:ascii="Times New Roman" w:eastAsia="Times New Roman" w:hAnsi="Times New Roman" w:cs="Times New Roman"/>
          <w:b/>
          <w:bCs/>
          <w:color w:val="000000"/>
          <w:sz w:val="24"/>
          <w:szCs w:val="24"/>
          <w:lang w:eastAsia="ru-RU"/>
        </w:rPr>
      </w:pPr>
    </w:p>
    <w:p w:rsidR="00776D40" w:rsidRDefault="00776D40" w:rsidP="001C4F2D">
      <w:pPr>
        <w:spacing w:after="0" w:line="240" w:lineRule="auto"/>
        <w:jc w:val="right"/>
        <w:outlineLvl w:val="2"/>
        <w:rPr>
          <w:rFonts w:ascii="Times New Roman" w:eastAsia="Times New Roman" w:hAnsi="Times New Roman" w:cs="Times New Roman"/>
          <w:b/>
          <w:bCs/>
          <w:color w:val="000000"/>
          <w:sz w:val="24"/>
          <w:szCs w:val="24"/>
          <w:lang w:eastAsia="ru-RU"/>
        </w:rPr>
      </w:pPr>
    </w:p>
    <w:p w:rsidR="006A292A" w:rsidRPr="00DF7607" w:rsidRDefault="006A292A" w:rsidP="001C4F2D">
      <w:pPr>
        <w:spacing w:after="0" w:line="240" w:lineRule="auto"/>
        <w:jc w:val="right"/>
        <w:outlineLvl w:val="2"/>
        <w:rPr>
          <w:rFonts w:ascii="Times New Roman" w:eastAsia="Times New Roman" w:hAnsi="Times New Roman" w:cs="Times New Roman"/>
          <w:b/>
          <w:bCs/>
          <w:color w:val="000000"/>
          <w:sz w:val="24"/>
          <w:szCs w:val="24"/>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222982" w:rsidRPr="00222982" w:rsidRDefault="00222982" w:rsidP="00222982">
      <w:pPr>
        <w:spacing w:after="0" w:line="240" w:lineRule="auto"/>
        <w:jc w:val="center"/>
        <w:rPr>
          <w:rFonts w:ascii="Times New Roman" w:eastAsia="Times New Roman" w:hAnsi="Times New Roman" w:cs="Times New Roman"/>
          <w:b/>
          <w:sz w:val="32"/>
          <w:szCs w:val="24"/>
          <w:lang w:eastAsia="ru-RU"/>
        </w:rPr>
      </w:pPr>
      <w:r w:rsidRPr="00222982">
        <w:rPr>
          <w:rFonts w:ascii="Times New Roman" w:eastAsia="Times New Roman" w:hAnsi="Times New Roman" w:cs="Times New Roman"/>
          <w:b/>
          <w:color w:val="252525"/>
          <w:sz w:val="32"/>
          <w:szCs w:val="24"/>
          <w:shd w:val="clear" w:color="auto" w:fill="FFFFFF"/>
          <w:lang w:eastAsia="ru-RU"/>
        </w:rPr>
        <w:t>План мероприятий</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по профилактике экстремизма и терроризма</w:t>
      </w:r>
    </w:p>
    <w:p w:rsidR="00222982" w:rsidRPr="00222982" w:rsidRDefault="00680BF3"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Pr>
          <w:rFonts w:ascii="Times New Roman" w:eastAsia="Times New Roman" w:hAnsi="Times New Roman" w:cs="Times New Roman"/>
          <w:b/>
          <w:bCs/>
          <w:color w:val="000000"/>
          <w:sz w:val="32"/>
          <w:szCs w:val="24"/>
          <w:lang w:eastAsia="ru-RU"/>
        </w:rPr>
        <w:t>на 2021-2022</w:t>
      </w:r>
      <w:r w:rsidR="00222982" w:rsidRPr="00222982">
        <w:rPr>
          <w:rFonts w:ascii="Times New Roman" w:eastAsia="Times New Roman" w:hAnsi="Times New Roman" w:cs="Times New Roman"/>
          <w:b/>
          <w:bCs/>
          <w:color w:val="000000"/>
          <w:sz w:val="32"/>
          <w:szCs w:val="24"/>
          <w:lang w:eastAsia="ru-RU"/>
        </w:rPr>
        <w:t xml:space="preserve"> учебный год</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tbl>
      <w:tblPr>
        <w:tblW w:w="10605" w:type="dxa"/>
        <w:shd w:val="clear" w:color="auto" w:fill="FFFFFF"/>
        <w:tblCellMar>
          <w:top w:w="84" w:type="dxa"/>
          <w:left w:w="84" w:type="dxa"/>
          <w:bottom w:w="84" w:type="dxa"/>
          <w:right w:w="84" w:type="dxa"/>
        </w:tblCellMar>
        <w:tblLook w:val="04A0"/>
      </w:tblPr>
      <w:tblGrid>
        <w:gridCol w:w="357"/>
        <w:gridCol w:w="5003"/>
        <w:gridCol w:w="833"/>
        <w:gridCol w:w="1577"/>
        <w:gridCol w:w="2835"/>
      </w:tblGrid>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Класс</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Дата проведения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Ответственный</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22982">
            <w:pPr>
              <w:spacing w:after="0" w:line="240" w:lineRule="auto"/>
              <w:jc w:val="center"/>
              <w:rPr>
                <w:rFonts w:ascii="Times New Roman" w:eastAsia="Times New Roman" w:hAnsi="Times New Roman" w:cs="Times New Roman"/>
                <w:b/>
                <w:bCs/>
                <w:color w:val="000000"/>
                <w:sz w:val="28"/>
                <w:szCs w:val="24"/>
                <w:lang w:eastAsia="ru-RU"/>
              </w:rPr>
            </w:pPr>
            <w:r w:rsidRPr="00222982">
              <w:rPr>
                <w:rFonts w:ascii="Times New Roman" w:eastAsia="Times New Roman" w:hAnsi="Times New Roman" w:cs="Times New Roman"/>
                <w:b/>
                <w:bCs/>
                <w:color w:val="000000"/>
                <w:sz w:val="28"/>
                <w:szCs w:val="24"/>
                <w:lang w:eastAsia="ru-RU"/>
              </w:rPr>
              <w:t>Мероприятия с педагогическим коллективом,</w:t>
            </w:r>
          </w:p>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t xml:space="preserve"> работниками образовательного учреждения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Ознакомление с планом мероприятий по противодействию экстремизма на учебный год</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292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w:t>
            </w:r>
            <w:r w:rsidR="00222982" w:rsidRPr="00222982">
              <w:rPr>
                <w:rFonts w:ascii="Times New Roman" w:eastAsia="Times New Roman" w:hAnsi="Times New Roman" w:cs="Times New Roman"/>
                <w:color w:val="000000"/>
                <w:sz w:val="24"/>
                <w:szCs w:val="24"/>
                <w:lang w:eastAsia="ru-RU"/>
              </w:rPr>
              <w:t>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Инструктаж учителей по теме «План действий против террора и диверсий»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113EF8">
              <w:rPr>
                <w:rFonts w:ascii="Times New Roman" w:eastAsia="Times New Roman" w:hAnsi="Times New Roman" w:cs="Times New Roman"/>
                <w:color w:val="000000"/>
                <w:sz w:val="24"/>
                <w:szCs w:val="24"/>
                <w:lang w:eastAsia="ru-RU"/>
              </w:rPr>
              <w:t>АХЧ</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Рассмотрение вопросов, связанных с экстремизмом на производственных совещаниях, заседаниях методических объединений, планерках и </w:t>
            </w:r>
            <w:proofErr w:type="spellStart"/>
            <w:r w:rsidRPr="00222982">
              <w:rPr>
                <w:rFonts w:ascii="Times New Roman" w:eastAsia="Times New Roman" w:hAnsi="Times New Roman" w:cs="Times New Roman"/>
                <w:color w:val="000000"/>
                <w:sz w:val="24"/>
                <w:szCs w:val="24"/>
                <w:lang w:eastAsia="ru-RU"/>
              </w:rPr>
              <w:t>т.д</w:t>
            </w:r>
            <w:proofErr w:type="spellEnd"/>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292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w:t>
            </w:r>
            <w:r w:rsidR="00222982" w:rsidRPr="00222982">
              <w:rPr>
                <w:rFonts w:ascii="Times New Roman" w:eastAsia="Times New Roman" w:hAnsi="Times New Roman" w:cs="Times New Roman"/>
                <w:color w:val="000000"/>
                <w:sz w:val="24"/>
                <w:szCs w:val="24"/>
                <w:lang w:eastAsia="ru-RU"/>
              </w:rPr>
              <w:t>ВР</w:t>
            </w:r>
          </w:p>
          <w:p w:rsidR="00222982" w:rsidRPr="00222982" w:rsidRDefault="00222982" w:rsidP="00113EF8">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Накопление методического материала по противодействию экстремизму и терроризму. Размещение на сайте школы раздела, посвященного работе по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292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w:t>
            </w:r>
            <w:r w:rsidR="00222982" w:rsidRPr="00222982">
              <w:rPr>
                <w:rFonts w:ascii="Times New Roman" w:eastAsia="Times New Roman" w:hAnsi="Times New Roman" w:cs="Times New Roman"/>
                <w:color w:val="000000"/>
                <w:sz w:val="24"/>
                <w:szCs w:val="24"/>
                <w:lang w:eastAsia="ru-RU"/>
              </w:rPr>
              <w:t>ВР, классные руководители, социальный педагог, 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методических инструкций по противодействию экстремизма, терроризма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классные руководители, социальный педагог, 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Изучение администрацией, педагогами нормативных документов по противодействию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292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w:t>
            </w:r>
            <w:r w:rsidR="00222982" w:rsidRPr="00222982">
              <w:rPr>
                <w:rFonts w:ascii="Times New Roman" w:eastAsia="Times New Roman" w:hAnsi="Times New Roman" w:cs="Times New Roman"/>
                <w:color w:val="000000"/>
                <w:sz w:val="24"/>
                <w:szCs w:val="24"/>
                <w:lang w:eastAsia="ru-RU"/>
              </w:rPr>
              <w:t>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Усиление пропускного режима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Pr>
                <w:rFonts w:ascii="Times New Roman" w:eastAsia="Times New Roman" w:hAnsi="Times New Roman" w:cs="Times New Roman"/>
                <w:color w:val="000000"/>
                <w:sz w:val="24"/>
                <w:szCs w:val="24"/>
                <w:lang w:eastAsia="ru-RU"/>
              </w:rPr>
              <w:t>АХЧ</w:t>
            </w:r>
          </w:p>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Контроль за пребыванием посторонних лиц на территории и в здании школы.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Дежурный </w:t>
            </w:r>
            <w:r w:rsidR="00044716">
              <w:rPr>
                <w:rFonts w:ascii="Times New Roman" w:eastAsia="Times New Roman" w:hAnsi="Times New Roman" w:cs="Times New Roman"/>
                <w:color w:val="000000"/>
                <w:sz w:val="24"/>
                <w:szCs w:val="24"/>
                <w:lang w:eastAsia="ru-RU"/>
              </w:rPr>
              <w:t>администрато</w:t>
            </w:r>
            <w:r w:rsidR="006A292A">
              <w:rPr>
                <w:rFonts w:ascii="Times New Roman" w:eastAsia="Times New Roman" w:hAnsi="Times New Roman" w:cs="Times New Roman"/>
                <w:color w:val="000000"/>
                <w:sz w:val="24"/>
                <w:szCs w:val="24"/>
                <w:lang w:eastAsia="ru-RU"/>
              </w:rPr>
              <w:t>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Регулярный, ежедневный обход зданий, помещений.</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Pr>
                <w:rFonts w:ascii="Times New Roman" w:eastAsia="Times New Roman" w:hAnsi="Times New Roman" w:cs="Times New Roman"/>
                <w:color w:val="000000"/>
                <w:sz w:val="24"/>
                <w:szCs w:val="24"/>
                <w:lang w:eastAsia="ru-RU"/>
              </w:rPr>
              <w:t>АХЧ</w:t>
            </w:r>
          </w:p>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круглосуточной охраны.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6A292A"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w:t>
            </w:r>
            <w:r w:rsidR="00222982" w:rsidRPr="00222982">
              <w:rPr>
                <w:rFonts w:ascii="Times New Roman" w:eastAsia="Times New Roman" w:hAnsi="Times New Roman" w:cs="Times New Roman"/>
                <w:color w:val="000000"/>
                <w:sz w:val="24"/>
                <w:szCs w:val="24"/>
                <w:lang w:eastAsia="ru-RU"/>
              </w:rPr>
              <w:t xml:space="preserve">, </w:t>
            </w:r>
            <w:r w:rsidR="00044716">
              <w:rPr>
                <w:rFonts w:ascii="Times New Roman" w:eastAsia="Times New Roman" w:hAnsi="Times New Roman" w:cs="Times New Roman"/>
                <w:color w:val="000000"/>
                <w:sz w:val="24"/>
                <w:szCs w:val="24"/>
                <w:lang w:eastAsia="ru-RU"/>
              </w:rPr>
              <w:t>з</w:t>
            </w:r>
            <w:r w:rsidR="00044716" w:rsidRPr="00222982">
              <w:rPr>
                <w:rFonts w:ascii="Times New Roman" w:eastAsia="Times New Roman" w:hAnsi="Times New Roman" w:cs="Times New Roman"/>
                <w:color w:val="000000"/>
                <w:sz w:val="24"/>
                <w:szCs w:val="24"/>
                <w:lang w:eastAsia="ru-RU"/>
              </w:rPr>
              <w:t xml:space="preserve">ам. директора по </w:t>
            </w:r>
            <w:r w:rsidR="00044716">
              <w:rPr>
                <w:rFonts w:ascii="Times New Roman" w:eastAsia="Times New Roman" w:hAnsi="Times New Roman" w:cs="Times New Roman"/>
                <w:color w:val="000000"/>
                <w:sz w:val="24"/>
                <w:szCs w:val="24"/>
                <w:lang w:eastAsia="ru-RU"/>
              </w:rPr>
              <w:t>АХЧ</w:t>
            </w:r>
          </w:p>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Обновление наглядной профилактической агитации, оформление стендов, классных уголков по противодействию экстремизму и терроризму</w:t>
            </w:r>
          </w:p>
          <w:p w:rsidR="006A292A" w:rsidRPr="00222982" w:rsidRDefault="006A292A" w:rsidP="00222982">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раз в четверть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6A292A">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r w:rsidR="006A292A">
              <w:rPr>
                <w:rFonts w:ascii="Times New Roman" w:eastAsia="Times New Roman" w:hAnsi="Times New Roman" w:cs="Times New Roman"/>
                <w:color w:val="000000"/>
                <w:sz w:val="24"/>
                <w:szCs w:val="24"/>
                <w:lang w:eastAsia="ru-RU"/>
              </w:rPr>
              <w:t xml:space="preserve"> НМР</w:t>
            </w:r>
            <w:r w:rsidRPr="00222982">
              <w:rPr>
                <w:rFonts w:ascii="Times New Roman" w:eastAsia="Times New Roman" w:hAnsi="Times New Roman" w:cs="Times New Roman"/>
                <w:color w:val="000000"/>
                <w:sz w:val="24"/>
                <w:szCs w:val="24"/>
                <w:lang w:eastAsia="ru-RU"/>
              </w:rPr>
              <w:t xml:space="preserve">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Pr>
                <w:rFonts w:ascii="Times New Roman" w:eastAsia="Times New Roman" w:hAnsi="Times New Roman" w:cs="Times New Roman"/>
                <w:color w:val="000000"/>
                <w:sz w:val="24"/>
                <w:szCs w:val="24"/>
                <w:lang w:eastAsia="ru-RU"/>
              </w:rPr>
              <w:t>АХЧ</w:t>
            </w:r>
          </w:p>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292A" w:rsidRDefault="006A292A" w:rsidP="00222982">
            <w:pPr>
              <w:spacing w:after="0" w:line="240" w:lineRule="auto"/>
              <w:jc w:val="center"/>
              <w:rPr>
                <w:rFonts w:ascii="Times New Roman" w:eastAsia="Times New Roman" w:hAnsi="Times New Roman" w:cs="Times New Roman"/>
                <w:b/>
                <w:bCs/>
                <w:color w:val="000000"/>
                <w:sz w:val="28"/>
                <w:szCs w:val="24"/>
                <w:lang w:eastAsia="ru-RU"/>
              </w:rPr>
            </w:pPr>
          </w:p>
          <w:p w:rsidR="006A292A" w:rsidRDefault="006A292A" w:rsidP="00222982">
            <w:pPr>
              <w:spacing w:after="0" w:line="240" w:lineRule="auto"/>
              <w:jc w:val="center"/>
              <w:rPr>
                <w:rFonts w:ascii="Times New Roman" w:eastAsia="Times New Roman" w:hAnsi="Times New Roman" w:cs="Times New Roman"/>
                <w:b/>
                <w:bCs/>
                <w:color w:val="000000"/>
                <w:sz w:val="28"/>
                <w:szCs w:val="24"/>
                <w:lang w:eastAsia="ru-RU"/>
              </w:rPr>
            </w:pPr>
          </w:p>
          <w:p w:rsidR="00222982" w:rsidRDefault="00222982" w:rsidP="00222982">
            <w:pPr>
              <w:spacing w:after="0" w:line="240" w:lineRule="auto"/>
              <w:jc w:val="center"/>
              <w:rPr>
                <w:rFonts w:ascii="Times New Roman" w:eastAsia="Times New Roman" w:hAnsi="Times New Roman" w:cs="Times New Roman"/>
                <w:b/>
                <w:bCs/>
                <w:color w:val="000000"/>
                <w:sz w:val="28"/>
                <w:szCs w:val="24"/>
                <w:lang w:eastAsia="ru-RU"/>
              </w:rPr>
            </w:pPr>
            <w:r w:rsidRPr="00222982">
              <w:rPr>
                <w:rFonts w:ascii="Times New Roman" w:eastAsia="Times New Roman" w:hAnsi="Times New Roman" w:cs="Times New Roman"/>
                <w:b/>
                <w:bCs/>
                <w:color w:val="000000"/>
                <w:sz w:val="28"/>
                <w:szCs w:val="24"/>
                <w:lang w:eastAsia="ru-RU"/>
              </w:rPr>
              <w:t xml:space="preserve">Мероприятия с </w:t>
            </w:r>
            <w:proofErr w:type="gramStart"/>
            <w:r w:rsidRPr="00222982">
              <w:rPr>
                <w:rFonts w:ascii="Times New Roman" w:eastAsia="Times New Roman" w:hAnsi="Times New Roman" w:cs="Times New Roman"/>
                <w:b/>
                <w:bCs/>
                <w:color w:val="000000"/>
                <w:sz w:val="28"/>
                <w:szCs w:val="24"/>
                <w:lang w:eastAsia="ru-RU"/>
              </w:rPr>
              <w:t>обучающимися</w:t>
            </w:r>
            <w:proofErr w:type="gramEnd"/>
          </w:p>
          <w:p w:rsidR="006A292A" w:rsidRPr="00222982" w:rsidRDefault="006A292A" w:rsidP="00222982">
            <w:pPr>
              <w:spacing w:after="0" w:line="240" w:lineRule="auto"/>
              <w:jc w:val="center"/>
              <w:rPr>
                <w:rFonts w:ascii="Times New Roman" w:eastAsia="Times New Roman" w:hAnsi="Times New Roman" w:cs="Times New Roman"/>
                <w:color w:val="000000"/>
                <w:sz w:val="24"/>
                <w:szCs w:val="24"/>
                <w:lang w:eastAsia="ru-RU"/>
              </w:rPr>
            </w:pPr>
          </w:p>
        </w:tc>
      </w:tr>
      <w:tr w:rsidR="00222982" w:rsidRPr="00222982" w:rsidTr="00222982">
        <w:trPr>
          <w:trHeight w:val="684"/>
        </w:trPr>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 по толерантному воспитанию в игровой форме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1-4 классов</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против террора»</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«Терроризм и экстремизм – зло против человека»</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«Разные, но равные»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5-11 классов</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Приглашение батюшки, имама. Беседа с обучающимися о терпимости.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Занятия с </w:t>
            </w:r>
            <w:proofErr w:type="gramStart"/>
            <w:r w:rsidRPr="00222982">
              <w:rPr>
                <w:rFonts w:ascii="Times New Roman" w:eastAsia="Times New Roman" w:hAnsi="Times New Roman" w:cs="Times New Roman"/>
                <w:color w:val="000000"/>
                <w:sz w:val="24"/>
                <w:szCs w:val="24"/>
                <w:lang w:eastAsia="ru-RU"/>
              </w:rPr>
              <w:t>обучающимися</w:t>
            </w:r>
            <w:proofErr w:type="gramEnd"/>
            <w:r w:rsidRPr="00222982">
              <w:rPr>
                <w:rFonts w:ascii="Times New Roman" w:eastAsia="Times New Roman" w:hAnsi="Times New Roman" w:cs="Times New Roman"/>
                <w:color w:val="000000"/>
                <w:sz w:val="24"/>
                <w:szCs w:val="24"/>
                <w:lang w:eastAsia="ru-RU"/>
              </w:rPr>
              <w:t xml:space="preserve"> по воспитанию толерантности «Добра и зла житейские приметы»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5-6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5-6 классов</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gramStart"/>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«Учимся быть терпимыми»</w:t>
            </w:r>
            <w:proofErr w:type="gramEnd"/>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7-8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Декада психологии «Шаги познания мира и себя»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Психологическая конференция «Толерантность - дорога к миру»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Конкурс тематических стенных газет о культурных традициях народов, проживающих в России.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Вожатые</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Лекция и презентация по профилактике экстремизма и правонарушений среди обучающихся в сфере межнациональных отношений.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Встреча с представителями межведомственных организаций, социальный педагог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ОБЖ по теме «Изучение закона РФ «О противодействие экстремистской деятельности»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Учитель ОБЖ</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обществознания: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«Гражданин – человек свободный и ответственный»»</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«Правоотношения и правонарушения»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«Человек в системе социально-правовых норм»</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Учителя обществознания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Викторина «Знаешь ли ты культуру и традиции других народов»</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6A17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222982"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КТНД,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единства в рамках месячника оборонно-массовой и военно-патриотической работы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Оформление выставки в библиотеке «Традиции и обычаи русского народа и народов, проживающих на территории РФ»</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Библиотекарь школы</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 плакатов</w:t>
            </w:r>
            <w:r w:rsidR="00222982" w:rsidRPr="00222982">
              <w:rPr>
                <w:rFonts w:ascii="Times New Roman" w:eastAsia="Times New Roman" w:hAnsi="Times New Roman" w:cs="Times New Roman"/>
                <w:color w:val="000000"/>
                <w:sz w:val="24"/>
                <w:szCs w:val="24"/>
                <w:lang w:eastAsia="ru-RU"/>
              </w:rPr>
              <w:t xml:space="preserve"> «Мы едины»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sidR="006A1715">
              <w:rPr>
                <w:rFonts w:ascii="Times New Roman" w:eastAsia="Times New Roman" w:hAnsi="Times New Roman" w:cs="Times New Roman"/>
                <w:color w:val="000000"/>
                <w:sz w:val="24"/>
                <w:szCs w:val="24"/>
                <w:lang w:eastAsia="ru-RU"/>
              </w:rPr>
              <w:t>8</w:t>
            </w:r>
            <w:r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Март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Вожатые</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Обновление стенда «Правовое воспитание» </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Социальный педагог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Спортивные состязания</w:t>
            </w:r>
            <w:r w:rsidR="00222982" w:rsidRPr="00222982">
              <w:rPr>
                <w:rFonts w:ascii="Times New Roman" w:eastAsia="Times New Roman" w:hAnsi="Times New Roman" w:cs="Times New Roman"/>
                <w:color w:val="000000"/>
                <w:sz w:val="24"/>
                <w:szCs w:val="24"/>
                <w:lang w:eastAsia="ru-RU"/>
              </w:rPr>
              <w:t xml:space="preserve"> «Веселые старты»</w:t>
            </w:r>
            <w:r>
              <w:rPr>
                <w:rFonts w:ascii="Times New Roman" w:eastAsia="Times New Roman" w:hAnsi="Times New Roman" w:cs="Times New Roman"/>
                <w:color w:val="000000"/>
                <w:sz w:val="24"/>
                <w:szCs w:val="24"/>
                <w:lang w:eastAsia="ru-RU"/>
              </w:rPr>
              <w:t xml:space="preserve"> в рамках Дня Здоровья</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sidR="006A1715">
              <w:rPr>
                <w:rFonts w:ascii="Times New Roman" w:eastAsia="Times New Roman" w:hAnsi="Times New Roman" w:cs="Times New Roman"/>
                <w:color w:val="000000"/>
                <w:sz w:val="24"/>
                <w:szCs w:val="24"/>
                <w:lang w:eastAsia="ru-RU"/>
              </w:rPr>
              <w:t xml:space="preserve">7 </w:t>
            </w: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w:t>
            </w:r>
            <w:proofErr w:type="gramStart"/>
            <w:r w:rsidR="00EF15F6">
              <w:rPr>
                <w:rFonts w:ascii="Times New Roman" w:eastAsia="Times New Roman" w:hAnsi="Times New Roman" w:cs="Times New Roman"/>
                <w:color w:val="000000"/>
                <w:sz w:val="24"/>
                <w:szCs w:val="24"/>
                <w:lang w:eastAsia="ru-RU"/>
              </w:rPr>
              <w:t>.</w:t>
            </w:r>
            <w:proofErr w:type="gramEnd"/>
            <w:r w:rsidRPr="00222982">
              <w:rPr>
                <w:rFonts w:ascii="Times New Roman" w:eastAsia="Times New Roman" w:hAnsi="Times New Roman" w:cs="Times New Roman"/>
                <w:color w:val="000000"/>
                <w:sz w:val="24"/>
                <w:szCs w:val="24"/>
                <w:lang w:eastAsia="ru-RU"/>
              </w:rPr>
              <w:t xml:space="preserve"> </w:t>
            </w:r>
            <w:proofErr w:type="gramStart"/>
            <w:r w:rsidRPr="00222982">
              <w:rPr>
                <w:rFonts w:ascii="Times New Roman" w:eastAsia="Times New Roman" w:hAnsi="Times New Roman" w:cs="Times New Roman"/>
                <w:color w:val="000000"/>
                <w:sz w:val="24"/>
                <w:szCs w:val="24"/>
                <w:lang w:eastAsia="ru-RU"/>
              </w:rPr>
              <w:t>ч</w:t>
            </w:r>
            <w:proofErr w:type="gramEnd"/>
            <w:r w:rsidRPr="00222982">
              <w:rPr>
                <w:rFonts w:ascii="Times New Roman" w:eastAsia="Times New Roman" w:hAnsi="Times New Roman" w:cs="Times New Roman"/>
                <w:color w:val="000000"/>
                <w:sz w:val="24"/>
                <w:szCs w:val="24"/>
                <w:lang w:eastAsia="ru-RU"/>
              </w:rPr>
              <w:t>асы, посвящённые солдатам ВОВ разных национальностей «Связанные одной целью…»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Размещение на сайте школы материалов по толерантному воспитанию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AE4CEF" w:rsidP="00AE4C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Системный администратор</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Зам. по 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и проведение индивидуальных и групповых занятий педагогом-психологом</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выявлению субкультур</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определению социально-психологической комфортности в классном коллективе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СПС</w:t>
            </w:r>
            <w:r w:rsidR="00222982" w:rsidRPr="00222982">
              <w:rPr>
                <w:rFonts w:ascii="Times New Roman" w:eastAsia="Times New Roman" w:hAnsi="Times New Roman" w:cs="Times New Roman"/>
                <w:color w:val="000000"/>
                <w:sz w:val="24"/>
                <w:szCs w:val="24"/>
                <w:lang w:eastAsia="ru-RU"/>
              </w:rPr>
              <w:t>,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w:t>
            </w:r>
            <w:r w:rsidR="00044716">
              <w:rPr>
                <w:rFonts w:ascii="Times New Roman" w:eastAsia="Times New Roman" w:hAnsi="Times New Roman" w:cs="Times New Roman"/>
                <w:color w:val="000000"/>
                <w:sz w:val="24"/>
                <w:szCs w:val="24"/>
                <w:lang w:eastAsia="ru-RU"/>
              </w:rPr>
              <w:t xml:space="preserve">ения по реализации мероприятий, </w:t>
            </w:r>
            <w:r w:rsidRPr="00222982">
              <w:rPr>
                <w:rFonts w:ascii="Times New Roman" w:eastAsia="Times New Roman" w:hAnsi="Times New Roman" w:cs="Times New Roman"/>
                <w:color w:val="000000"/>
                <w:sz w:val="24"/>
                <w:szCs w:val="24"/>
                <w:lang w:eastAsia="ru-RU"/>
              </w:rPr>
              <w:t>противодействующих молодёжному экстремизму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Вовлечение </w:t>
            </w:r>
            <w:proofErr w:type="gramStart"/>
            <w:r w:rsidRPr="00222982">
              <w:rPr>
                <w:rFonts w:ascii="Times New Roman" w:eastAsia="Times New Roman" w:hAnsi="Times New Roman" w:cs="Times New Roman"/>
                <w:color w:val="000000"/>
                <w:sz w:val="24"/>
                <w:szCs w:val="24"/>
                <w:lang w:eastAsia="ru-RU"/>
              </w:rPr>
              <w:t>обучающихся</w:t>
            </w:r>
            <w:proofErr w:type="gramEnd"/>
            <w:r w:rsidRPr="00222982">
              <w:rPr>
                <w:rFonts w:ascii="Times New Roman" w:eastAsia="Times New Roman" w:hAnsi="Times New Roman" w:cs="Times New Roman"/>
                <w:color w:val="000000"/>
                <w:sz w:val="24"/>
                <w:szCs w:val="24"/>
                <w:lang w:eastAsia="ru-RU"/>
              </w:rPr>
              <w:t xml:space="preserve"> в кружки, секции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Кл</w:t>
            </w:r>
            <w:r w:rsidR="006A1715">
              <w:rPr>
                <w:rFonts w:ascii="Times New Roman" w:eastAsia="Times New Roman" w:hAnsi="Times New Roman" w:cs="Times New Roman"/>
                <w:color w:val="000000"/>
                <w:sz w:val="24"/>
                <w:szCs w:val="24"/>
                <w:lang w:eastAsia="ru-RU"/>
              </w:rPr>
              <w:t>.</w:t>
            </w:r>
            <w:r w:rsidR="00EF15F6">
              <w:rPr>
                <w:rFonts w:ascii="Times New Roman" w:eastAsia="Times New Roman" w:hAnsi="Times New Roman" w:cs="Times New Roman"/>
                <w:color w:val="000000"/>
                <w:sz w:val="24"/>
                <w:szCs w:val="24"/>
                <w:lang w:eastAsia="ru-RU"/>
              </w:rPr>
              <w:t>рук</w:t>
            </w:r>
            <w:proofErr w:type="spellEnd"/>
            <w:r w:rsidR="00EF15F6">
              <w:rPr>
                <w:rFonts w:ascii="Times New Roman" w:eastAsia="Times New Roman" w:hAnsi="Times New Roman" w:cs="Times New Roman"/>
                <w:color w:val="000000"/>
                <w:sz w:val="24"/>
                <w:szCs w:val="24"/>
                <w:lang w:eastAsia="ru-RU"/>
              </w:rPr>
              <w:t>., педагоги доп.</w:t>
            </w:r>
            <w:r w:rsidRPr="00222982">
              <w:rPr>
                <w:rFonts w:ascii="Times New Roman" w:eastAsia="Times New Roman" w:hAnsi="Times New Roman" w:cs="Times New Roman"/>
                <w:color w:val="000000"/>
                <w:sz w:val="24"/>
                <w:szCs w:val="24"/>
                <w:lang w:eastAsia="ru-RU"/>
              </w:rPr>
              <w:t xml:space="preserve"> образования</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4CEF" w:rsidRDefault="00AE4CEF" w:rsidP="00222982">
            <w:pPr>
              <w:spacing w:after="0" w:line="240" w:lineRule="auto"/>
              <w:jc w:val="center"/>
              <w:rPr>
                <w:rFonts w:ascii="Times New Roman" w:eastAsia="Times New Roman" w:hAnsi="Times New Roman" w:cs="Times New Roman"/>
                <w:b/>
                <w:bCs/>
                <w:color w:val="000000"/>
                <w:sz w:val="24"/>
                <w:szCs w:val="24"/>
                <w:lang w:eastAsia="ru-RU"/>
              </w:rPr>
            </w:pPr>
          </w:p>
          <w:p w:rsidR="00AE4CEF" w:rsidRDefault="00AE4CEF" w:rsidP="00222982">
            <w:pPr>
              <w:spacing w:after="0" w:line="240" w:lineRule="auto"/>
              <w:jc w:val="center"/>
              <w:rPr>
                <w:rFonts w:ascii="Times New Roman" w:eastAsia="Times New Roman" w:hAnsi="Times New Roman" w:cs="Times New Roman"/>
                <w:b/>
                <w:bCs/>
                <w:color w:val="000000"/>
                <w:sz w:val="24"/>
                <w:szCs w:val="24"/>
                <w:lang w:eastAsia="ru-RU"/>
              </w:rPr>
            </w:pPr>
          </w:p>
          <w:p w:rsidR="00222982" w:rsidRDefault="00222982" w:rsidP="00222982">
            <w:pPr>
              <w:spacing w:after="0" w:line="240" w:lineRule="auto"/>
              <w:jc w:val="center"/>
              <w:rPr>
                <w:rFonts w:ascii="Times New Roman" w:eastAsia="Times New Roman" w:hAnsi="Times New Roman" w:cs="Times New Roman"/>
                <w:b/>
                <w:bCs/>
                <w:color w:val="000000"/>
                <w:sz w:val="24"/>
                <w:szCs w:val="24"/>
                <w:lang w:eastAsia="ru-RU"/>
              </w:rPr>
            </w:pPr>
            <w:r w:rsidRPr="00222982">
              <w:rPr>
                <w:rFonts w:ascii="Times New Roman" w:eastAsia="Times New Roman" w:hAnsi="Times New Roman" w:cs="Times New Roman"/>
                <w:b/>
                <w:bCs/>
                <w:color w:val="000000"/>
                <w:sz w:val="24"/>
                <w:szCs w:val="24"/>
                <w:lang w:eastAsia="ru-RU"/>
              </w:rPr>
              <w:t>Мероприятия с родителями</w:t>
            </w:r>
          </w:p>
          <w:p w:rsidR="00AE4CEF" w:rsidRDefault="00AE4CEF" w:rsidP="00222982">
            <w:pPr>
              <w:spacing w:after="0" w:line="240" w:lineRule="auto"/>
              <w:jc w:val="center"/>
              <w:rPr>
                <w:rFonts w:ascii="Times New Roman" w:eastAsia="Times New Roman" w:hAnsi="Times New Roman" w:cs="Times New Roman"/>
                <w:b/>
                <w:bCs/>
                <w:color w:val="000000"/>
                <w:sz w:val="24"/>
                <w:szCs w:val="24"/>
                <w:lang w:eastAsia="ru-RU"/>
              </w:rPr>
            </w:pPr>
          </w:p>
          <w:p w:rsidR="00AE4CEF" w:rsidRPr="00222982" w:rsidRDefault="00AE4CEF" w:rsidP="00222982">
            <w:pPr>
              <w:spacing w:after="0" w:line="240" w:lineRule="auto"/>
              <w:jc w:val="center"/>
              <w:rPr>
                <w:rFonts w:ascii="Times New Roman" w:eastAsia="Times New Roman" w:hAnsi="Times New Roman" w:cs="Times New Roman"/>
                <w:color w:val="000000"/>
                <w:sz w:val="24"/>
                <w:szCs w:val="24"/>
                <w:lang w:eastAsia="ru-RU"/>
              </w:rPr>
            </w:pP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E4CEF" w:rsidP="00EF15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родительских всеобучей по теме: «Противодействие экстремизму»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AE4CEF">
              <w:rPr>
                <w:rFonts w:ascii="Times New Roman" w:eastAsia="Times New Roman" w:hAnsi="Times New Roman" w:cs="Times New Roman"/>
                <w:color w:val="000000"/>
                <w:sz w:val="24"/>
                <w:szCs w:val="24"/>
                <w:lang w:eastAsia="ru-RU"/>
              </w:rPr>
              <w:t>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по обеспечению безопасности детей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AE4CEF">
              <w:rPr>
                <w:rFonts w:ascii="Times New Roman" w:eastAsia="Times New Roman" w:hAnsi="Times New Roman" w:cs="Times New Roman"/>
                <w:color w:val="000000"/>
                <w:sz w:val="24"/>
                <w:szCs w:val="24"/>
                <w:lang w:eastAsia="ru-RU"/>
              </w:rPr>
              <w:t>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Рассмотрение на родительских собраниях вопросов, связанных с противодействием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AE4CEF">
              <w:rPr>
                <w:rFonts w:ascii="Times New Roman" w:eastAsia="Times New Roman" w:hAnsi="Times New Roman" w:cs="Times New Roman"/>
                <w:color w:val="000000"/>
                <w:sz w:val="24"/>
                <w:szCs w:val="24"/>
                <w:lang w:eastAsia="ru-RU"/>
              </w:rPr>
              <w:t>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занятости детей в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1C4F2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22982" w:rsidRPr="00222982">
              <w:rPr>
                <w:rFonts w:ascii="Times New Roman" w:eastAsia="Times New Roman" w:hAnsi="Times New Roman" w:cs="Times New Roman"/>
                <w:color w:val="000000"/>
                <w:sz w:val="24"/>
                <w:szCs w:val="24"/>
                <w:lang w:eastAsia="ru-RU"/>
              </w:rPr>
              <w:t xml:space="preserve">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EF15F6"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AE4CEF">
              <w:rPr>
                <w:rFonts w:ascii="Times New Roman" w:eastAsia="Times New Roman" w:hAnsi="Times New Roman" w:cs="Times New Roman"/>
                <w:color w:val="000000"/>
                <w:sz w:val="24"/>
                <w:szCs w:val="24"/>
                <w:lang w:eastAsia="ru-RU"/>
              </w:rPr>
              <w:t>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Общешкольное родительское собрание по теме «Организация занятости ребенка во </w:t>
            </w:r>
            <w:proofErr w:type="spellStart"/>
            <w:r w:rsidRPr="00222982">
              <w:rPr>
                <w:rFonts w:ascii="Times New Roman" w:eastAsia="Times New Roman" w:hAnsi="Times New Roman" w:cs="Times New Roman"/>
                <w:color w:val="000000"/>
                <w:sz w:val="24"/>
                <w:szCs w:val="24"/>
                <w:lang w:eastAsia="ru-RU"/>
              </w:rPr>
              <w:t>внеучебной</w:t>
            </w:r>
            <w:proofErr w:type="spellEnd"/>
            <w:r w:rsidRPr="00222982">
              <w:rPr>
                <w:rFonts w:ascii="Times New Roman" w:eastAsia="Times New Roman" w:hAnsi="Times New Roman" w:cs="Times New Roman"/>
                <w:color w:val="000000"/>
                <w:sz w:val="24"/>
                <w:szCs w:val="24"/>
                <w:lang w:eastAsia="ru-RU"/>
              </w:rPr>
              <w:t xml:space="preserve"> деятельности с целью недопущения их участия в несанкционированных акциях»</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9-11 классов</w:t>
            </w:r>
          </w:p>
        </w:tc>
      </w:tr>
    </w:tbl>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E4CEF" w:rsidRDefault="00AE4CE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76D40" w:rsidRDefault="00776D40"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76D40" w:rsidRDefault="00776D40"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76D40" w:rsidRDefault="00776D40"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76D40" w:rsidRDefault="00776D40"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76D40" w:rsidRDefault="00776D40"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E4CEF" w:rsidRDefault="00AE4CE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Приложение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ОСНОВНЫЕ ПОНЯТИЯ</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w:t>
      </w:r>
      <w:r w:rsidRPr="00222982">
        <w:rPr>
          <w:rFonts w:ascii="Times New Roman" w:eastAsia="Times New Roman" w:hAnsi="Times New Roman" w:cs="Times New Roman"/>
          <w:b/>
          <w:bCs/>
          <w:color w:val="000000"/>
          <w:sz w:val="24"/>
          <w:szCs w:val="24"/>
          <w:u w:val="single"/>
          <w:lang w:eastAsia="ru-RU"/>
        </w:rPr>
        <w:t>Экстремистская деятельность (экстремизм):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насильственное изменение основ конституционного строя и нарушение целостности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оправдание терроризма и иная террористическая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возбуждение социальной, расовой, национальной или религиозной розни;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организация и подготовка указанных деяний, а также подстрекательство к их осуществлению;</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r w:rsidRPr="00222982">
        <w:rPr>
          <w:rFonts w:ascii="Times New Roman" w:eastAsia="Times New Roman" w:hAnsi="Times New Roman" w:cs="Times New Roman"/>
          <w:b/>
          <w:bCs/>
          <w:color w:val="000000"/>
          <w:sz w:val="24"/>
          <w:szCs w:val="24"/>
          <w:lang w:eastAsia="ru-RU"/>
        </w:rPr>
        <w:t>. Экстремистская организация</w:t>
      </w:r>
      <w:r w:rsidRPr="00222982">
        <w:rPr>
          <w:rFonts w:ascii="Times New Roman" w:eastAsia="Times New Roman" w:hAnsi="Times New Roman" w:cs="Times New Roman"/>
          <w:color w:val="000000"/>
          <w:sz w:val="24"/>
          <w:szCs w:val="24"/>
          <w:lang w:eastAsia="ru-RU"/>
        </w:rPr>
        <w:t> - общественное или религиозное объединение либо иная организация, в отношении которых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r w:rsidRPr="00222982">
        <w:rPr>
          <w:rFonts w:ascii="Times New Roman" w:eastAsia="Times New Roman" w:hAnsi="Times New Roman" w:cs="Times New Roman"/>
          <w:b/>
          <w:bCs/>
          <w:color w:val="000000"/>
          <w:sz w:val="24"/>
          <w:szCs w:val="24"/>
          <w:lang w:eastAsia="ru-RU"/>
        </w:rPr>
        <w:t>. Экстремистские материалы</w:t>
      </w:r>
      <w:r w:rsidRPr="00222982">
        <w:rPr>
          <w:rFonts w:ascii="Times New Roman" w:eastAsia="Times New Roman" w:hAnsi="Times New Roman" w:cs="Times New Roman"/>
          <w:color w:val="000000"/>
          <w:sz w:val="24"/>
          <w:szCs w:val="24"/>
          <w:lang w:eastAsia="ru-RU"/>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w:t>
      </w:r>
      <w:r w:rsidRPr="00222982">
        <w:rPr>
          <w:rFonts w:ascii="Times New Roman" w:eastAsia="Times New Roman" w:hAnsi="Times New Roman" w:cs="Times New Roman"/>
          <w:color w:val="000000"/>
          <w:sz w:val="24"/>
          <w:szCs w:val="24"/>
          <w:lang w:eastAsia="ru-RU"/>
        </w:rPr>
        <w:lastRenderedPageBreak/>
        <w:t>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Pr="00222982"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4. Основные направления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экстремистской деятельности осуществляется по следующим основным направлениям: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5. Субъекты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6. Профилактика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7. Толерантность</w:t>
      </w:r>
      <w:r w:rsidRPr="00222982">
        <w:rPr>
          <w:rFonts w:ascii="Times New Roman" w:eastAsia="Times New Roman" w:hAnsi="Times New Roman" w:cs="Times New Roman"/>
          <w:color w:val="000000"/>
          <w:sz w:val="24"/>
          <w:szCs w:val="24"/>
          <w:lang w:eastAsia="ru-RU"/>
        </w:rPr>
        <w:t xml:space="preserve"> (лат. </w:t>
      </w:r>
      <w:proofErr w:type="spellStart"/>
      <w:r w:rsidRPr="00222982">
        <w:rPr>
          <w:rFonts w:ascii="Times New Roman" w:eastAsia="Times New Roman" w:hAnsi="Times New Roman" w:cs="Times New Roman"/>
          <w:color w:val="000000"/>
          <w:sz w:val="24"/>
          <w:szCs w:val="24"/>
          <w:lang w:eastAsia="ru-RU"/>
        </w:rPr>
        <w:t>tolerantia</w:t>
      </w:r>
      <w:proofErr w:type="spellEnd"/>
      <w:r w:rsidRPr="00222982">
        <w:rPr>
          <w:rFonts w:ascii="Times New Roman" w:eastAsia="Times New Roman" w:hAnsi="Times New Roman" w:cs="Times New Roman"/>
          <w:color w:val="000000"/>
          <w:sz w:val="24"/>
          <w:szCs w:val="24"/>
          <w:lang w:eastAsia="ru-RU"/>
        </w:rPr>
        <w:t xml:space="preserve"> - терпение) -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8. Ксенофобия</w:t>
      </w:r>
      <w:r w:rsidRPr="00222982">
        <w:rPr>
          <w:rFonts w:ascii="Times New Roman" w:eastAsia="Times New Roman" w:hAnsi="Times New Roman" w:cs="Times New Roman"/>
          <w:color w:val="000000"/>
          <w:sz w:val="24"/>
          <w:szCs w:val="24"/>
          <w:lang w:eastAsia="ru-RU"/>
        </w:rPr>
        <w:t xml:space="preserve"> (греч. </w:t>
      </w:r>
      <w:proofErr w:type="spellStart"/>
      <w:r w:rsidRPr="00222982">
        <w:rPr>
          <w:rFonts w:ascii="Times New Roman" w:eastAsia="Times New Roman" w:hAnsi="Times New Roman" w:cs="Times New Roman"/>
          <w:color w:val="000000"/>
          <w:sz w:val="24"/>
          <w:szCs w:val="24"/>
          <w:lang w:eastAsia="ru-RU"/>
        </w:rPr>
        <w:t>xenos</w:t>
      </w:r>
      <w:proofErr w:type="spellEnd"/>
      <w:r w:rsidRPr="00222982">
        <w:rPr>
          <w:rFonts w:ascii="Times New Roman" w:eastAsia="Times New Roman" w:hAnsi="Times New Roman" w:cs="Times New Roman"/>
          <w:color w:val="000000"/>
          <w:sz w:val="24"/>
          <w:szCs w:val="24"/>
          <w:lang w:eastAsia="ru-RU"/>
        </w:rPr>
        <w:t xml:space="preserve"> - чужой + </w:t>
      </w:r>
      <w:proofErr w:type="spellStart"/>
      <w:r w:rsidRPr="00222982">
        <w:rPr>
          <w:rFonts w:ascii="Times New Roman" w:eastAsia="Times New Roman" w:hAnsi="Times New Roman" w:cs="Times New Roman"/>
          <w:color w:val="000000"/>
          <w:sz w:val="24"/>
          <w:szCs w:val="24"/>
          <w:lang w:eastAsia="ru-RU"/>
        </w:rPr>
        <w:t>phobos</w:t>
      </w:r>
      <w:proofErr w:type="spellEnd"/>
      <w:r w:rsidRPr="00222982">
        <w:rPr>
          <w:rFonts w:ascii="Times New Roman" w:eastAsia="Times New Roman" w:hAnsi="Times New Roman" w:cs="Times New Roman"/>
          <w:color w:val="000000"/>
          <w:sz w:val="24"/>
          <w:szCs w:val="24"/>
          <w:lang w:eastAsia="ru-RU"/>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9</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Терроризм </w:t>
      </w:r>
      <w:r w:rsidRPr="00222982">
        <w:rPr>
          <w:rFonts w:ascii="Times New Roman" w:eastAsia="Times New Roman" w:hAnsi="Times New Roman" w:cs="Times New Roman"/>
          <w:color w:val="000000"/>
          <w:sz w:val="24"/>
          <w:szCs w:val="24"/>
          <w:lang w:eastAsia="ru-RU"/>
        </w:rPr>
        <w:t>(насильственные действия)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10.</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Террористическая деятельность</w:t>
      </w:r>
      <w:r w:rsidRPr="00222982">
        <w:rPr>
          <w:rFonts w:ascii="Times New Roman" w:eastAsia="Times New Roman" w:hAnsi="Times New Roman" w:cs="Times New Roman"/>
          <w:color w:val="000000"/>
          <w:sz w:val="24"/>
          <w:szCs w:val="24"/>
          <w:lang w:eastAsia="ru-RU"/>
        </w:rPr>
        <w:t> -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 г) вербовку, вооружение, обучение и использование террористов; д) финансирование заведомо террористической организации или террористической группы или иное содействие им (ФЗ "О борьбе с терроризмом" от 25 июля 1998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11.Террористическая</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созданная в целях осуществления </w:t>
      </w:r>
      <w:r w:rsidRPr="00222982">
        <w:rPr>
          <w:rFonts w:ascii="Times New Roman" w:eastAsia="Times New Roman" w:hAnsi="Times New Roman" w:cs="Times New Roman"/>
          <w:b/>
          <w:bCs/>
          <w:color w:val="000000"/>
          <w:sz w:val="24"/>
          <w:szCs w:val="24"/>
          <w:lang w:eastAsia="ru-RU"/>
        </w:rPr>
        <w:t>террористической </w:t>
      </w:r>
      <w:r w:rsidRPr="00222982">
        <w:rPr>
          <w:rFonts w:ascii="Times New Roman" w:eastAsia="Times New Roman" w:hAnsi="Times New Roman" w:cs="Times New Roman"/>
          <w:color w:val="000000"/>
          <w:sz w:val="24"/>
          <w:szCs w:val="24"/>
          <w:lang w:eastAsia="ru-RU"/>
        </w:rPr>
        <w:t>деятельности или признающая возможность использования в своей деятельности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lastRenderedPageBreak/>
        <w:t>12.</w:t>
      </w:r>
      <w:r w:rsidRPr="00222982">
        <w:rPr>
          <w:rFonts w:ascii="Times New Roman" w:eastAsia="Times New Roman" w:hAnsi="Times New Roman" w:cs="Times New Roman"/>
          <w:color w:val="000000"/>
          <w:sz w:val="24"/>
          <w:szCs w:val="24"/>
          <w:lang w:eastAsia="ru-RU"/>
        </w:rPr>
        <w:t> </w:t>
      </w:r>
      <w:proofErr w:type="spellStart"/>
      <w:r w:rsidRPr="00222982">
        <w:rPr>
          <w:rFonts w:ascii="Times New Roman" w:eastAsia="Times New Roman" w:hAnsi="Times New Roman" w:cs="Times New Roman"/>
          <w:b/>
          <w:bCs/>
          <w:color w:val="000000"/>
          <w:sz w:val="24"/>
          <w:szCs w:val="24"/>
          <w:lang w:eastAsia="ru-RU"/>
        </w:rPr>
        <w:t>Террористи́ческий</w:t>
      </w:r>
      <w:proofErr w:type="spellEnd"/>
      <w:r w:rsidRPr="00222982">
        <w:rPr>
          <w:rFonts w:ascii="Times New Roman" w:eastAsia="Times New Roman" w:hAnsi="Times New Roman" w:cs="Times New Roman"/>
          <w:b/>
          <w:bCs/>
          <w:color w:val="000000"/>
          <w:sz w:val="24"/>
          <w:szCs w:val="24"/>
          <w:lang w:eastAsia="ru-RU"/>
        </w:rPr>
        <w:t xml:space="preserve"> акт</w:t>
      </w:r>
      <w:r w:rsidRPr="00222982">
        <w:rPr>
          <w:rFonts w:ascii="Times New Roman" w:eastAsia="Times New Roman" w:hAnsi="Times New Roman" w:cs="Times New Roman"/>
          <w:color w:val="000000"/>
          <w:sz w:val="24"/>
          <w:szCs w:val="24"/>
          <w:lang w:eastAsia="ru-RU"/>
        </w:rPr>
        <w:t> (сокращённо </w:t>
      </w:r>
      <w:r w:rsidRPr="00222982">
        <w:rPr>
          <w:rFonts w:ascii="Times New Roman" w:eastAsia="Times New Roman" w:hAnsi="Times New Roman" w:cs="Times New Roman"/>
          <w:b/>
          <w:bCs/>
          <w:color w:val="000000"/>
          <w:sz w:val="24"/>
          <w:szCs w:val="24"/>
          <w:lang w:eastAsia="ru-RU"/>
        </w:rPr>
        <w:t>теракт</w:t>
      </w:r>
      <w:r w:rsidRPr="00222982">
        <w:rPr>
          <w:rFonts w:ascii="Times New Roman" w:eastAsia="Times New Roman" w:hAnsi="Times New Roman" w:cs="Times New Roman"/>
          <w:color w:val="000000"/>
          <w:sz w:val="24"/>
          <w:szCs w:val="24"/>
          <w:lang w:eastAsia="ru-RU"/>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Мониторинг по определению уровня взаимоотношений</w:t>
      </w: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среди обучающихся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i/>
          <w:iCs/>
          <w:color w:val="000000"/>
          <w:sz w:val="24"/>
          <w:szCs w:val="24"/>
          <w:lang w:eastAsia="ru-RU"/>
        </w:rPr>
        <w:t>Инструментарий мониторинга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Предлагаемые характеристики оцениваются по 5-бальной шкале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проявляется всегда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 проявляется часто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 бывает редко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этого у нас нет</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у нас другая позиция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606" w:type="dxa"/>
        <w:shd w:val="clear" w:color="auto" w:fill="FFFFFF"/>
        <w:tblCellMar>
          <w:top w:w="84" w:type="dxa"/>
          <w:left w:w="84" w:type="dxa"/>
          <w:bottom w:w="84" w:type="dxa"/>
          <w:right w:w="84" w:type="dxa"/>
        </w:tblCellMar>
        <w:tblLook w:val="04A0"/>
      </w:tblPr>
      <w:tblGrid>
        <w:gridCol w:w="344"/>
        <w:gridCol w:w="8560"/>
        <w:gridCol w:w="235"/>
        <w:gridCol w:w="235"/>
        <w:gridCol w:w="235"/>
        <w:gridCol w:w="235"/>
        <w:gridCol w:w="762"/>
      </w:tblGrid>
      <w:tr w:rsidR="00222982" w:rsidRPr="00222982" w:rsidTr="009F66D7">
        <w:tc>
          <w:tcPr>
            <w:tcW w:w="3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5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характеристики</w:t>
            </w:r>
          </w:p>
        </w:tc>
        <w:tc>
          <w:tcPr>
            <w:tcW w:w="17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оценка</w:t>
            </w: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560"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доброжелательны и терпимы друг другу</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помогаем друг другу в сложных затруднительных ситуациях: в учёбе, в повседневной жизни, в организации досуга</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 нас доброжелательные отношения с учениками других классов</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стараемся защитить своих ребят, когда они нуждаются в этом</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отмечаем совместно праздники и дни рождения</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уважительно относимся к ребятам других национальностей</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Если средняя оценка обучающихся класса: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6-до 12 баллов – это очень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13-до 18 баллов – это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19 до 24 баллов – это средний уровень(нейтральный)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25-30 – это высокий уровень (позитивные)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Мониторинг по выявлению субкультур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 в полугодие проводить классный час</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«НЕФОРМАЛЬНЫЕ МОЛОДЁЖНЫЕ ТЕЧЕНИ» в форме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(бесед, лекций, семинаров, докладов, круглых столов и т.д.) в </w:t>
      </w:r>
      <w:r w:rsidRPr="00222982">
        <w:rPr>
          <w:rFonts w:ascii="Times New Roman" w:eastAsia="Times New Roman" w:hAnsi="Times New Roman" w:cs="Times New Roman"/>
          <w:b/>
          <w:bCs/>
          <w:color w:val="000000"/>
          <w:sz w:val="24"/>
          <w:szCs w:val="24"/>
          <w:lang w:eastAsia="ru-RU"/>
        </w:rPr>
        <w:t>целях:</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повышения знания школьников о молодежных субкультурах;</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воспитания культурной грамотности школьников;</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просвещение школьников о возможностях самореализации и развития, которые предоставляет участие в субкультурах;</w:t>
      </w:r>
    </w:p>
    <w:p w:rsidR="00222982" w:rsidRPr="009F66D7"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Профилактики участия школьников в организациях, осуществляющих социально негативную деятельность.</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9F66D7">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9F66D7">
        <w:rPr>
          <w:rFonts w:ascii="Times New Roman" w:eastAsia="Times New Roman" w:hAnsi="Times New Roman" w:cs="Times New Roman"/>
          <w:b/>
          <w:bCs/>
          <w:i/>
          <w:iCs/>
          <w:color w:val="000000"/>
          <w:sz w:val="32"/>
          <w:szCs w:val="24"/>
          <w:lang w:eastAsia="ru-RU"/>
        </w:rPr>
        <w:t>Инструментарий мониторинга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Анкета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Дорогой, ученик! После нашего классного часа ответь на вопросы, предлагаемые в анкете.</w:t>
      </w:r>
    </w:p>
    <w:tbl>
      <w:tblPr>
        <w:tblW w:w="10197" w:type="dxa"/>
        <w:shd w:val="clear" w:color="auto" w:fill="FFFFFF"/>
        <w:tblCellMar>
          <w:top w:w="84" w:type="dxa"/>
          <w:left w:w="84" w:type="dxa"/>
          <w:bottom w:w="84" w:type="dxa"/>
          <w:right w:w="84" w:type="dxa"/>
        </w:tblCellMar>
        <w:tblLook w:val="04A0"/>
      </w:tblPr>
      <w:tblGrid>
        <w:gridCol w:w="349"/>
        <w:gridCol w:w="8838"/>
        <w:gridCol w:w="1010"/>
      </w:tblGrid>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Вопросы</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Ответы</w:t>
            </w: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 каких неформальных организациях ты узнал?</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положительное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отрицательное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Какая группа тебя заинтересовала и почему? Хотел бы ты к ней присоединиться</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вызвали у тебя негативные эмоции и почему?</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Можешь ли ты себя отнести к какой –</w:t>
            </w:r>
            <w:proofErr w:type="spellStart"/>
            <w:r w:rsidRPr="00222982">
              <w:rPr>
                <w:rFonts w:ascii="Times New Roman" w:eastAsia="Times New Roman" w:hAnsi="Times New Roman" w:cs="Times New Roman"/>
                <w:color w:val="000000"/>
                <w:sz w:val="24"/>
                <w:szCs w:val="24"/>
                <w:lang w:eastAsia="ru-RU"/>
              </w:rPr>
              <w:t>нибудь</w:t>
            </w:r>
            <w:proofErr w:type="spellEnd"/>
            <w:r w:rsidRPr="00222982">
              <w:rPr>
                <w:rFonts w:ascii="Times New Roman" w:eastAsia="Times New Roman" w:hAnsi="Times New Roman" w:cs="Times New Roman"/>
                <w:color w:val="000000"/>
                <w:sz w:val="24"/>
                <w:szCs w:val="24"/>
                <w:lang w:eastAsia="ru-RU"/>
              </w:rPr>
              <w:t xml:space="preserve"> группе?</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u w:val="single"/>
          <w:lang w:eastAsia="ru-RU"/>
        </w:rPr>
        <w:t>Рекомендации по обработке анкеты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отнесли себя к какой-то группе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предрасположены к присоединению к каким-либо группам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безразличны к неформальным организациям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321" w:type="dxa"/>
        <w:shd w:val="clear" w:color="auto" w:fill="FFFFFF"/>
        <w:tblCellMar>
          <w:top w:w="84" w:type="dxa"/>
          <w:left w:w="84" w:type="dxa"/>
          <w:bottom w:w="84" w:type="dxa"/>
          <w:right w:w="84" w:type="dxa"/>
        </w:tblCellMar>
        <w:tblLook w:val="04A0"/>
      </w:tblPr>
      <w:tblGrid>
        <w:gridCol w:w="1180"/>
        <w:gridCol w:w="2337"/>
        <w:gridCol w:w="6804"/>
      </w:tblGrid>
      <w:tr w:rsidR="00222982" w:rsidRPr="00222982" w:rsidTr="009F66D7">
        <w:trPr>
          <w:trHeight w:val="48"/>
        </w:trPr>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w:t>
            </w: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Число представителей</w:t>
            </w:r>
          </w:p>
        </w:tc>
      </w:tr>
      <w:tr w:rsidR="00222982" w:rsidRPr="00222982" w:rsidTr="009F66D7">
        <w:tc>
          <w:tcPr>
            <w:tcW w:w="11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хип-хоп</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эмо</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гламур</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реконструкторы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ролевики</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рокеры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готы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металлисты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панки</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флешмобы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стрейт-эйджеры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предрасположены к присоединению к каким-либо группам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безразличны к неформальным организациям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исповедующие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нетрадиционные течения Ислама</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Методика изучения уровня развития детского коллектива</w:t>
      </w:r>
    </w:p>
    <w:p w:rsidR="00222982" w:rsidRPr="00222982" w:rsidRDefault="00222982" w:rsidP="00222982">
      <w:pPr>
        <w:spacing w:after="0" w:line="240" w:lineRule="auto"/>
        <w:rPr>
          <w:rFonts w:ascii="Times New Roman" w:eastAsia="Times New Roman" w:hAnsi="Times New Roman" w:cs="Times New Roman"/>
          <w:sz w:val="24"/>
          <w:szCs w:val="24"/>
          <w:lang w:eastAsia="ru-RU"/>
        </w:rPr>
      </w:pPr>
      <w:r w:rsidRPr="00222982">
        <w:rPr>
          <w:rFonts w:ascii="Times New Roman" w:eastAsia="Times New Roman" w:hAnsi="Times New Roman" w:cs="Times New Roman"/>
          <w:color w:val="252525"/>
          <w:sz w:val="24"/>
          <w:szCs w:val="24"/>
          <w:shd w:val="clear" w:color="auto" w:fill="FFFFFF"/>
          <w:lang w:eastAsia="ru-RU"/>
        </w:rPr>
        <w:t>«Какой у нас коллектив»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 xml:space="preserve">Приводимая ниже достаточно известная и неоднократно апробированная методика </w:t>
      </w:r>
      <w:proofErr w:type="spellStart"/>
      <w:r w:rsidRPr="009F66D7">
        <w:rPr>
          <w:rFonts w:ascii="Times New Roman" w:eastAsia="Times New Roman" w:hAnsi="Times New Roman" w:cs="Times New Roman"/>
          <w:color w:val="000000"/>
          <w:sz w:val="20"/>
          <w:szCs w:val="24"/>
          <w:lang w:eastAsia="ru-RU"/>
        </w:rPr>
        <w:t>А.Н.Лутошкина</w:t>
      </w:r>
      <w:proofErr w:type="spellEnd"/>
      <w:r w:rsidRPr="009F66D7">
        <w:rPr>
          <w:rFonts w:ascii="Times New Roman" w:eastAsia="Times New Roman" w:hAnsi="Times New Roman" w:cs="Times New Roman"/>
          <w:color w:val="000000"/>
          <w:sz w:val="20"/>
          <w:szCs w:val="24"/>
          <w:lang w:eastAsia="ru-RU"/>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Ход выполнения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Образное описание стадий развития коллектива</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1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«Песчаная россыпь».</w:t>
      </w:r>
      <w:r w:rsidRPr="009F66D7">
        <w:rPr>
          <w:rFonts w:ascii="Times New Roman" w:eastAsia="Times New Roman" w:hAnsi="Times New Roman" w:cs="Times New Roman"/>
          <w:color w:val="000000"/>
          <w:sz w:val="20"/>
          <w:szCs w:val="24"/>
          <w:lang w:eastAsia="ru-RU"/>
        </w:rPr>
        <w:t>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другому и сам нуждается во внимании других. А пока «песчаная россыпь» не приносит ни радости, ни удовлетворения тем, кто ее составляет.</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2 ступень. «Мягкая глина».</w:t>
      </w:r>
      <w:r w:rsidRPr="009F66D7">
        <w:rPr>
          <w:rFonts w:ascii="Times New Roman" w:eastAsia="Times New Roman" w:hAnsi="Times New Roman" w:cs="Times New Roman"/>
          <w:color w:val="000000"/>
          <w:sz w:val="20"/>
          <w:szCs w:val="24"/>
          <w:lang w:eastAsia="ru-RU"/>
        </w:rPr>
        <w:t>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бывают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3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«Мерцающий маяк».</w:t>
      </w:r>
      <w:r w:rsidRPr="009F66D7">
        <w:rPr>
          <w:rFonts w:ascii="Times New Roman" w:eastAsia="Times New Roman" w:hAnsi="Times New Roman" w:cs="Times New Roman"/>
          <w:color w:val="000000"/>
          <w:sz w:val="20"/>
          <w:szCs w:val="24"/>
          <w:lang w:eastAsia="ru-RU"/>
        </w:rPr>
        <w:t> В штормящем море мерцающий маяк и начинающему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4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«Алый парус».</w:t>
      </w:r>
      <w:r w:rsidRPr="009F66D7">
        <w:rPr>
          <w:rFonts w:ascii="Times New Roman" w:eastAsia="Times New Roman" w:hAnsi="Times New Roman" w:cs="Times New Roman"/>
          <w:color w:val="000000"/>
          <w:sz w:val="20"/>
          <w:szCs w:val="24"/>
          <w:lang w:eastAsia="ru-RU"/>
        </w:rPr>
        <w:t xml:space="preserve"> Алый парус – символ устремленности вперед, </w:t>
      </w:r>
      <w:proofErr w:type="spellStart"/>
      <w:r w:rsidRPr="009F66D7">
        <w:rPr>
          <w:rFonts w:ascii="Times New Roman" w:eastAsia="Times New Roman" w:hAnsi="Times New Roman" w:cs="Times New Roman"/>
          <w:color w:val="000000"/>
          <w:sz w:val="20"/>
          <w:szCs w:val="24"/>
          <w:lang w:eastAsia="ru-RU"/>
        </w:rPr>
        <w:t>неуспокоенности</w:t>
      </w:r>
      <w:proofErr w:type="spellEnd"/>
      <w:r w:rsidRPr="009F66D7">
        <w:rPr>
          <w:rFonts w:ascii="Times New Roman" w:eastAsia="Times New Roman" w:hAnsi="Times New Roman" w:cs="Times New Roman"/>
          <w:color w:val="000000"/>
          <w:sz w:val="20"/>
          <w:szCs w:val="24"/>
          <w:lang w:eastAsia="ru-RU"/>
        </w:rPr>
        <w:t>,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5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«Горящий факел».</w:t>
      </w:r>
      <w:r w:rsidRPr="009F66D7">
        <w:rPr>
          <w:rFonts w:ascii="Times New Roman" w:eastAsia="Times New Roman" w:hAnsi="Times New Roman" w:cs="Times New Roman"/>
          <w:color w:val="000000"/>
          <w:sz w:val="20"/>
          <w:szCs w:val="24"/>
          <w:lang w:eastAsia="ru-RU"/>
        </w:rPr>
        <w:t xml:space="preserve">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за </w:t>
      </w:r>
      <w:r w:rsidRPr="009F66D7">
        <w:rPr>
          <w:rFonts w:ascii="Times New Roman" w:eastAsia="Times New Roman" w:hAnsi="Times New Roman" w:cs="Times New Roman"/>
          <w:color w:val="000000"/>
          <w:sz w:val="20"/>
          <w:szCs w:val="24"/>
          <w:lang w:eastAsia="ru-RU"/>
        </w:rPr>
        <w:lastRenderedPageBreak/>
        <w:t>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 дру</w:t>
      </w:r>
      <w:r w:rsidR="00044716">
        <w:rPr>
          <w:rFonts w:ascii="Times New Roman" w:eastAsia="Times New Roman" w:hAnsi="Times New Roman" w:cs="Times New Roman"/>
          <w:color w:val="000000"/>
          <w:sz w:val="20"/>
          <w:szCs w:val="24"/>
          <w:lang w:eastAsia="ru-RU"/>
        </w:rPr>
        <w:t>гу</w:t>
      </w:r>
    </w:p>
    <w:p w:rsidR="00EF07B4" w:rsidRPr="009F66D7" w:rsidRDefault="00EF07B4" w:rsidP="00222982">
      <w:pPr>
        <w:spacing w:after="0" w:line="240" w:lineRule="auto"/>
        <w:ind w:hanging="142"/>
        <w:rPr>
          <w:rFonts w:ascii="Times New Roman" w:hAnsi="Times New Roman" w:cs="Times New Roman"/>
          <w:sz w:val="20"/>
          <w:szCs w:val="24"/>
        </w:rPr>
      </w:pPr>
    </w:p>
    <w:sectPr w:rsidR="00EF07B4" w:rsidRPr="009F66D7" w:rsidSect="00222982">
      <w:pgSz w:w="11906" w:h="16838"/>
      <w:pgMar w:top="568"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42B"/>
    <w:multiLevelType w:val="multilevel"/>
    <w:tmpl w:val="610C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3346B"/>
    <w:multiLevelType w:val="multilevel"/>
    <w:tmpl w:val="570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E2D13"/>
    <w:multiLevelType w:val="multilevel"/>
    <w:tmpl w:val="EEE6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9203D"/>
    <w:multiLevelType w:val="multilevel"/>
    <w:tmpl w:val="125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1471A"/>
    <w:multiLevelType w:val="multilevel"/>
    <w:tmpl w:val="C9E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20E72"/>
    <w:multiLevelType w:val="multilevel"/>
    <w:tmpl w:val="BAD6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1217A6"/>
    <w:multiLevelType w:val="multilevel"/>
    <w:tmpl w:val="C5D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465C56"/>
    <w:multiLevelType w:val="multilevel"/>
    <w:tmpl w:val="39E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820EBA"/>
    <w:multiLevelType w:val="multilevel"/>
    <w:tmpl w:val="4E82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A3985"/>
    <w:multiLevelType w:val="multilevel"/>
    <w:tmpl w:val="C0B8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9"/>
  </w:num>
  <w:num w:numId="4">
    <w:abstractNumId w:val="2"/>
  </w:num>
  <w:num w:numId="5">
    <w:abstractNumId w:val="4"/>
  </w:num>
  <w:num w:numId="6">
    <w:abstractNumId w:val="5"/>
  </w:num>
  <w:num w:numId="7">
    <w:abstractNumId w:val="7"/>
  </w:num>
  <w:num w:numId="8">
    <w:abstractNumId w:val="0"/>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grammar="clean"/>
  <w:defaultTabStop w:val="708"/>
  <w:characterSpacingControl w:val="doNotCompress"/>
  <w:compat/>
  <w:rsids>
    <w:rsidRoot w:val="00222982"/>
    <w:rsid w:val="00044716"/>
    <w:rsid w:val="00113EF8"/>
    <w:rsid w:val="001C4F2D"/>
    <w:rsid w:val="00222982"/>
    <w:rsid w:val="0028147D"/>
    <w:rsid w:val="002A42C6"/>
    <w:rsid w:val="00411F1B"/>
    <w:rsid w:val="00680BF3"/>
    <w:rsid w:val="006A1715"/>
    <w:rsid w:val="006A292A"/>
    <w:rsid w:val="00776D40"/>
    <w:rsid w:val="007B2186"/>
    <w:rsid w:val="007E77C5"/>
    <w:rsid w:val="009F66D7"/>
    <w:rsid w:val="009F7371"/>
    <w:rsid w:val="00AE4CEF"/>
    <w:rsid w:val="00CB357A"/>
    <w:rsid w:val="00E039AB"/>
    <w:rsid w:val="00EA668B"/>
    <w:rsid w:val="00EF07B4"/>
    <w:rsid w:val="00EF15F6"/>
    <w:rsid w:val="00FD4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982"/>
    <w:rPr>
      <w:b/>
      <w:bCs/>
    </w:rPr>
  </w:style>
  <w:style w:type="paragraph" w:styleId="a5">
    <w:name w:val="Balloon Text"/>
    <w:basedOn w:val="a"/>
    <w:link w:val="a6"/>
    <w:uiPriority w:val="99"/>
    <w:semiHidden/>
    <w:unhideWhenUsed/>
    <w:rsid w:val="001C4F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4F2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130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52FE8-3D31-40F7-B3C9-1C6790CF8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17</Pages>
  <Words>5812</Words>
  <Characters>33129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Валида</dc:creator>
  <cp:lastModifiedBy>7</cp:lastModifiedBy>
  <cp:revision>10</cp:revision>
  <cp:lastPrinted>2021-08-31T12:48:00Z</cp:lastPrinted>
  <dcterms:created xsi:type="dcterms:W3CDTF">2019-10-08T12:40:00Z</dcterms:created>
  <dcterms:modified xsi:type="dcterms:W3CDTF">2021-09-03T08:11:00Z</dcterms:modified>
</cp:coreProperties>
</file>