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A3" w:rsidRDefault="003116A3" w:rsidP="00B61EC2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43C6">
        <w:rPr>
          <w:b w:val="0"/>
          <w:bCs w:val="0"/>
          <w:noProof/>
          <w:color w:val="333333"/>
          <w:sz w:val="28"/>
          <w:szCs w:val="28"/>
        </w:rPr>
        <w:drawing>
          <wp:inline distT="0" distB="0" distL="0" distR="0" wp14:anchorId="1F054195" wp14:editId="27B1C38D">
            <wp:extent cx="5939790" cy="1986113"/>
            <wp:effectExtent l="0" t="0" r="3810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06" cy="200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C2" w:rsidRDefault="00B61EC2" w:rsidP="00B61EC2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B61EC2" w:rsidRDefault="00B61EC2" w:rsidP="00B61EC2">
      <w:pPr>
        <w:pStyle w:val="2"/>
        <w:spacing w:before="0" w:beforeAutospacing="0" w:after="0" w:afterAutospacing="0"/>
        <w:ind w:firstLine="48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</w:rPr>
        <w:t xml:space="preserve"> </w:t>
      </w:r>
      <w:r>
        <w:rPr>
          <w:b/>
          <w:sz w:val="28"/>
          <w:szCs w:val="28"/>
        </w:rPr>
        <w:t>порядке</w:t>
      </w:r>
      <w:proofErr w:type="gramEnd"/>
      <w:r>
        <w:rPr>
          <w:b/>
          <w:sz w:val="28"/>
          <w:szCs w:val="28"/>
        </w:rPr>
        <w:t xml:space="preserve">  проведения </w:t>
      </w:r>
      <w:r>
        <w:rPr>
          <w:b/>
        </w:rPr>
        <w:t xml:space="preserve"> </w:t>
      </w:r>
      <w:r>
        <w:rPr>
          <w:b/>
          <w:bCs/>
          <w:color w:val="000000"/>
          <w:sz w:val="28"/>
          <w:szCs w:val="28"/>
        </w:rPr>
        <w:t>промежуточной  аттестации обучающихся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bookmarkStart w:id="0" w:name="_GoBack"/>
      <w:bookmarkEnd w:id="0"/>
      <w:r>
        <w:rPr>
          <w:b/>
          <w:bCs/>
          <w:color w:val="000000"/>
        </w:rPr>
        <w:t>   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1.Общие положения</w:t>
      </w:r>
    </w:p>
    <w:p w:rsidR="00B61EC2" w:rsidRDefault="00B61EC2" w:rsidP="00B61EC2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1.1 .Настоящее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Положение разработано в соответствии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законом от 29.12.2012 г. № 273-ФЗ «Об образовании в Российской Федерации» (гл.6,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ст.58)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Уставом ГБОУ «Лицей-детский сад г. Магас».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1.2.Настоящее «Положение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о порядке проведения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порядок,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систему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оценок и формы проведения промежуточной аттестации и текущего контроля обучающихся. 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1.6.Целью аттестации являются: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Установление фактического уровня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теоретических знаний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по предметам учебного плана, их практических умений и навыков;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Контроль выполнения учебных программ.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1.7.Промежуточная аттестация в Учреждении подразделяется на: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годовую аттестацию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– оценку качества усвоения обучающимися всего объёма содержания учебного предмета за учебный год;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четвертную аттестацию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текущую 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аттестацию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1.8.Формами контроля качества усвоения содержания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учебных программ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являются: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Формы письменной проверки: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 письменная проверка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отчёты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Формы устной проверки: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устная проверка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Комбинированная проверка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предполагает сочетание письменных и устных форм проверок.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При проведении контроля качества освоения содержания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учебных программ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могут использоваться информационно – коммуникационные технологии.</w:t>
      </w:r>
    </w:p>
    <w:p w:rsidR="00B61EC2" w:rsidRDefault="00B61EC2" w:rsidP="00B61EC2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1.9.В соответствии с Уставом Учреждения при промежуточной аттестации обучающихся</w:t>
      </w:r>
    </w:p>
    <w:p w:rsidR="00B61EC2" w:rsidRDefault="00B61EC2" w:rsidP="00B61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учащихся 2-11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 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</w:t>
      </w:r>
    </w:p>
    <w:p w:rsidR="00B61EC2" w:rsidRDefault="00B61EC2" w:rsidP="00B61EC2">
      <w:pPr>
        <w:spacing w:after="0" w:line="240" w:lineRule="auto"/>
        <w:ind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Знания, умения и навыки учащихся 1 класса не оцениваются.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61EC2" w:rsidRDefault="00B61EC2" w:rsidP="00B61EC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2.Содержание, формы и порядок проведения текущего контроля успеваемости обучающихся</w:t>
      </w:r>
    </w:p>
    <w:p w:rsidR="00B61EC2" w:rsidRDefault="00B61EC2" w:rsidP="00B61EC2">
      <w:pPr>
        <w:shd w:val="clear" w:color="auto" w:fill="FFFFFF"/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деятельностно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-коммуникативных умений, ценностных ориентаций.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2.6.Текущий контроль успеваемости обучающихся 1 класса в течение учебного года осуществляется качественно, без фиксации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достижений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в классном журнале в виде отметок по пятибалльной системе. Допускается словесная объяснительная оценка.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2.7.По курсу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ОРКСЭ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вводится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безотметочное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проведения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систематизированных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упражнений и тестовых заданий разных типов.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2.8.При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изучении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предметов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выбору, элективных курсов,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 на изучение которых отводится 34 и менее часов в год, применяется зачётная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2.10.Оценка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устного ответа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2.11.Письменные, самостоятельные, контрольные и другие виды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работ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B61EC2" w:rsidRDefault="00B61EC2" w:rsidP="00B61EC2">
      <w:pPr>
        <w:shd w:val="clear" w:color="auto" w:fill="FFFFFF"/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B61EC2" w:rsidRDefault="00B61EC2" w:rsidP="00B61E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2.13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2.14.Успеваемость обучающихся, занимающихся по индивидуальному учебному </w:t>
      </w:r>
      <w:proofErr w:type="gramStart"/>
      <w:r>
        <w:rPr>
          <w:rFonts w:ascii="Times New Roman" w:hAnsi="Times New Roman"/>
          <w:sz w:val="24"/>
          <w:szCs w:val="24"/>
        </w:rPr>
        <w:t>плану,   </w:t>
      </w:r>
      <w:proofErr w:type="gramEnd"/>
      <w:r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B61EC2" w:rsidRDefault="00B61EC2" w:rsidP="00B61EC2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2.15.Обучающиеся, пропустившие по не зависящим от них обстоятельствам 2/3 учебного</w:t>
      </w:r>
    </w:p>
    <w:p w:rsidR="00B61EC2" w:rsidRDefault="00B61EC2" w:rsidP="00B61EC2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решается в индивидуальном порядке.</w:t>
      </w:r>
    </w:p>
    <w:p w:rsidR="00B61EC2" w:rsidRDefault="00B61EC2" w:rsidP="00B61EC2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      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3.Содержание, формы и порядок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проведения 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четвертной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 и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B61EC2" w:rsidRDefault="00B61EC2" w:rsidP="00B61EC2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информирования учащихся и предоставления им возможности для улучшения отметки в 1-й, 2-й и 3-й четвертях в 5-9-х классах предусматривается предварительное выставление и </w:t>
      </w:r>
      <w:r>
        <w:rPr>
          <w:rFonts w:ascii="Times New Roman" w:hAnsi="Times New Roman"/>
          <w:color w:val="000000"/>
          <w:sz w:val="24"/>
          <w:szCs w:val="24"/>
        </w:rPr>
        <w:t xml:space="preserve">доведение до сведения родителей (законных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представителей)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четвертной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оценки по каждому предмету учебного плана за две недели до окончания четверти.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желании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пройти четвертную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аттестацию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3.7.Классные руководители доводят до сведения родителей (законных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представителей)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результатах четвертной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представителей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указанием даты ознакомления. Письменное сообщение хранится в личном деле обучающегося.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рамках учебного плана текущего года.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4.2.Годовая промежуточная аттестация обучающихся 1-го класса проводится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основе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контрольных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диагностических работ.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устным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формам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годовой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аттестации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относятся: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B61EC2" w:rsidRDefault="00B61EC2" w:rsidP="00B61E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4.5.Контрольно-измерительные материалы для проведения всех форм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годовой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разрабатываются методическим объединением учителей по предмету в соответствии с государственным стандартом общего образования, утверждаются </w:t>
      </w:r>
      <w:r>
        <w:rPr>
          <w:rFonts w:ascii="Times New Roman" w:hAnsi="Times New Roman"/>
          <w:sz w:val="24"/>
          <w:szCs w:val="24"/>
        </w:rPr>
        <w:t>на Методическом Совете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формы аттестации проводятся во время учебных </w:t>
      </w:r>
      <w:proofErr w:type="gramStart"/>
      <w:r>
        <w:rPr>
          <w:rFonts w:ascii="Times New Roman" w:hAnsi="Times New Roman"/>
          <w:sz w:val="24"/>
          <w:szCs w:val="24"/>
        </w:rPr>
        <w:t>занятий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рамках учебного расписания. Продолжительность контрольного мероприятия не должна превышать времени, отведенного на 1-2 стандартных урока.  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B61EC2" w:rsidRDefault="00B61EC2" w:rsidP="00B61EC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по состоянию здоровья;</w:t>
      </w:r>
    </w:p>
    <w:p w:rsidR="00B61EC2" w:rsidRDefault="00B61EC2" w:rsidP="00B61EC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61EC2" w:rsidRDefault="00B61EC2" w:rsidP="00B61EC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   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4.8.Список обучающихся, освобожденных от годовой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аттестации,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 утверждается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приказом руководителя Учреждения.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4.9.В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соответствии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решением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педагогического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совета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Учреждения отдельным обучающимся письменные контрольные работы могут быть заменены на устные формы.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4.12.Итоговые отметки по учебным предметам (с учетом результатов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годовой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промежуточной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аттестации) за текущий учебный год должны быть выставлены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за 3 дня до окончания учебного года.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4.13.Классные руководители доводят до сведения родителей (законных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представителей)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результатах годовой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представителей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указанием даты ознакомления. Письменное сообщение хранится в личном деле обучающегося.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4.14.Итоговые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класс, для допуска к государственной (итоговой) аттестации.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4.15.Письменные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4.16.Заявления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B61EC2" w:rsidRDefault="00B61EC2" w:rsidP="00B61EC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обучении по федеральному государственному образовательному стандарту начального общего образования контроль и оценка </w:t>
      </w:r>
      <w:proofErr w:type="gramStart"/>
      <w:r>
        <w:rPr>
          <w:rFonts w:ascii="Times New Roman" w:hAnsi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осуществляется по следующим направлениям: предметные, личностные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результаты. Содержательный контроль и оценка знаний и умений обучающихся предусматривает выявление индивидуальной динамики качества усвоения </w:t>
      </w:r>
      <w:r>
        <w:rPr>
          <w:rFonts w:ascii="Times New Roman" w:hAnsi="Times New Roman"/>
          <w:spacing w:val="-1"/>
          <w:sz w:val="24"/>
          <w:szCs w:val="24"/>
        </w:rPr>
        <w:t>предмета учеником и не допускает сравнения его с другими обучающимися.</w:t>
      </w:r>
      <w:r>
        <w:rPr>
          <w:rFonts w:ascii="Times New Roman" w:hAnsi="Times New Roman"/>
          <w:sz w:val="24"/>
          <w:szCs w:val="24"/>
        </w:rPr>
        <w:t xml:space="preserve"> Для отслеживания уровня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используются:</w:t>
      </w:r>
    </w:p>
    <w:p w:rsidR="00B61EC2" w:rsidRDefault="00B61EC2" w:rsidP="00B61EC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стартовые   и   итоговые   проверочные   работы   по   предметам   и комплексные работы;</w:t>
      </w:r>
    </w:p>
    <w:p w:rsidR="00B61EC2" w:rsidRDefault="00B61EC2" w:rsidP="00B61EC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тестовые диагностические работы;</w:t>
      </w:r>
    </w:p>
    <w:p w:rsidR="00B61EC2" w:rsidRDefault="00B61EC2" w:rsidP="00B61EC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текущие проверочные работы;</w:t>
      </w:r>
    </w:p>
    <w:p w:rsidR="00B61EC2" w:rsidRDefault="00B61EC2" w:rsidP="00B61EC2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«портфолио» ученика.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4.18.Итоги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5.Порядок перевода обучающихся в следующий класс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5.3.Обучающиеся обязаны ликвидировать академическую задолженность.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Учреждением, 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5.5.Для проведения промежуточной аттестации во второй раз образовательной организацией создается комиссия.</w:t>
      </w:r>
    </w:p>
    <w:p w:rsidR="00B61EC2" w:rsidRDefault="00B61EC2" w:rsidP="00B61EC2">
      <w:pPr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5.6.Не допускается взимание платы с обучающихся за прохождение промежуточной аттестации.</w:t>
      </w:r>
    </w:p>
    <w:p w:rsidR="00B61EC2" w:rsidRDefault="00B61EC2" w:rsidP="00B61EC2">
      <w:pPr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5.7.Обучающиеся, не прошедшие промежуточную аттестацию по уважительным причинам или имеющие академическую задолженность, переводятся в следующий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условно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61EC2" w:rsidRDefault="00B61EC2" w:rsidP="00B61EC2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5.9.Перевод обучающегося в следующий класс осуществляется по решению педагогического совета.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6.Права и обязанности участников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процесса 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аттестации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B61EC2" w:rsidRDefault="00B61EC2" w:rsidP="00B61EC2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6.2.Учитель, осуществляющий текущий контроль успеваемости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промежуточную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аттестацию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обучающихся, имеет право:</w:t>
      </w:r>
    </w:p>
    <w:p w:rsidR="00B61EC2" w:rsidRDefault="00B61EC2" w:rsidP="00B61EC2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разрабатывать материалы для всех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форм текущего контроля успеваемости и промежуточной аттестации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 за текущий учебный год;</w:t>
      </w:r>
    </w:p>
    <w:p w:rsidR="00B61EC2" w:rsidRDefault="00B61EC2" w:rsidP="00B61EC2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B61EC2" w:rsidRDefault="00B61EC2" w:rsidP="00B61EC2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6.3. Все учителя ГБОУ Лицей 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B61EC2" w:rsidRDefault="00B61EC2" w:rsidP="00B61E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B61EC2" w:rsidRDefault="00B61EC2" w:rsidP="00B61E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6.4. Все учителя ГБОУ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Лицей  несут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B61EC2" w:rsidRDefault="00B61EC2" w:rsidP="00B61EC2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6.5. В случае выставления неудовлетворительной четвертной (полугодовой) отметки учитель обязан принять меры по оказанию помощи обучающемуся в освоении учебной программы в течение следующей учебной четверти (полугодия).</w:t>
      </w:r>
    </w:p>
    <w:p w:rsidR="00B61EC2" w:rsidRDefault="00B61EC2" w:rsidP="00B61EC2">
      <w:pPr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 </w:t>
      </w:r>
    </w:p>
    <w:p w:rsidR="00B61EC2" w:rsidRDefault="00B61EC2" w:rsidP="00B61EC2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7. Порядок внесения изменений и дополнений в настоящее Положение.</w:t>
      </w:r>
    </w:p>
    <w:p w:rsidR="00B61EC2" w:rsidRDefault="00B61EC2" w:rsidP="00B61EC2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7.1. Внесение изменений и дополнений в Положение о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проведения промежуточной аттестации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ГБОУ «Лицей –детский </w:t>
      </w:r>
      <w:r w:rsidR="00AC1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 г.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гас».</w:t>
      </w:r>
    </w:p>
    <w:p w:rsidR="00B61EC2" w:rsidRDefault="00B61EC2" w:rsidP="00B61EC2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Положение о </w:t>
      </w:r>
      <w:r>
        <w:rPr>
          <w:rFonts w:ascii="Times New Roman" w:hAnsi="Times New Roman"/>
          <w:color w:val="000000"/>
          <w:sz w:val="24"/>
          <w:szCs w:val="24"/>
        </w:rPr>
        <w:t xml:space="preserve">порядке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проведения промежуточной аттестации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ГБОУ «Лицей –детский </w:t>
      </w:r>
      <w:r w:rsidR="00AC1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 г.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гас». и внесенные в него изменения и дополнения вступают в силу со дня их утверждения приказом директора школы.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8D5226" w:rsidRDefault="008D5226"/>
    <w:sectPr w:rsidR="008D5226" w:rsidSect="003116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1A6D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B4"/>
    <w:rsid w:val="003116A3"/>
    <w:rsid w:val="008D5226"/>
    <w:rsid w:val="00AC16D5"/>
    <w:rsid w:val="00B456B4"/>
    <w:rsid w:val="00B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74851-367D-4777-89DB-B111AA99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C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1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61E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61EC2"/>
    <w:pPr>
      <w:ind w:left="720"/>
      <w:contextualSpacing/>
    </w:pPr>
  </w:style>
  <w:style w:type="character" w:customStyle="1" w:styleId="apple-converted-space">
    <w:name w:val="apple-converted-space"/>
    <w:basedOn w:val="a0"/>
    <w:rsid w:val="00B6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2017-10-12T17:21:00Z</dcterms:created>
  <dcterms:modified xsi:type="dcterms:W3CDTF">2020-03-04T08:00:00Z</dcterms:modified>
</cp:coreProperties>
</file>