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C6" w:rsidRDefault="003943C6" w:rsidP="005B1788">
      <w:pPr>
        <w:shd w:val="clear" w:color="auto" w:fill="FFFFFF"/>
        <w:textAlignment w:val="baseline"/>
        <w:rPr>
          <w:b/>
          <w:bCs/>
          <w:color w:val="333333"/>
          <w:sz w:val="28"/>
          <w:szCs w:val="28"/>
        </w:rPr>
      </w:pPr>
      <w:bookmarkStart w:id="0" w:name="_GoBack"/>
      <w:r w:rsidRPr="003943C6">
        <w:rPr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5940278" cy="2033905"/>
            <wp:effectExtent l="0" t="0" r="3810" b="4445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215" cy="203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943C6" w:rsidRDefault="003943C6" w:rsidP="005B1788">
      <w:pPr>
        <w:shd w:val="clear" w:color="auto" w:fill="FFFFFF"/>
        <w:textAlignment w:val="baseline"/>
        <w:rPr>
          <w:b/>
          <w:bCs/>
          <w:color w:val="333333"/>
          <w:sz w:val="28"/>
          <w:szCs w:val="28"/>
        </w:rPr>
      </w:pPr>
    </w:p>
    <w:p w:rsidR="005B1788" w:rsidRDefault="005B1788" w:rsidP="003943C6">
      <w:pPr>
        <w:shd w:val="clear" w:color="auto" w:fill="FFFFFF"/>
        <w:textAlignment w:val="baseline"/>
        <w:rPr>
          <w:b/>
          <w:bCs/>
          <w:color w:val="333333"/>
          <w:sz w:val="28"/>
          <w:szCs w:val="28"/>
        </w:rPr>
      </w:pP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КОДЕКС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этики и служебного поведения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работников ГБОУ «Лицей- детский сад г. Магас»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I.</w:t>
      </w:r>
      <w:r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b/>
          <w:bCs/>
          <w:color w:val="333333"/>
          <w:sz w:val="28"/>
          <w:szCs w:val="28"/>
        </w:rPr>
        <w:t>Общие положения</w:t>
      </w:r>
    </w:p>
    <w:p w:rsidR="005B1788" w:rsidRP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jc w:val="center"/>
        <w:rPr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Pr="005B1788">
        <w:rPr>
          <w:bCs/>
          <w:color w:val="333333"/>
          <w:sz w:val="28"/>
          <w:szCs w:val="28"/>
        </w:rPr>
        <w:t>ГБОУ «Лицей- детский сад г. Магас»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(далее – работники) независимо от занимаемой ими должности.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II. Основные обязанности, принципы и правила служебного поведения работников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 В соответствии со статьей 21 Трудового кодекса Российской Федерации работник обязан: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-добросовестно исполнять свои трудовые обязанности, возложенные на него трудовым договором;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-соблюдать правила внутреннего трудового распорядка;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-соблюдать трудовую дисциплину;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-выполнять установленные нормы труда;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-соблюдать требования по охране труда и обеспечению безопасности труда;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-незамедлительно сообщить работодателю либо непосредственному руководителю о возникновении ситуации, представляющей угрозу жизни и </w:t>
      </w:r>
      <w:r>
        <w:rPr>
          <w:color w:val="333333"/>
          <w:sz w:val="28"/>
          <w:szCs w:val="28"/>
        </w:rPr>
        <w:lastRenderedPageBreak/>
        <w:t>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5B1788" w:rsidRP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rPr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5. 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 w:rsidRPr="005B1788">
        <w:rPr>
          <w:bCs/>
          <w:color w:val="333333"/>
          <w:sz w:val="28"/>
          <w:szCs w:val="28"/>
        </w:rPr>
        <w:t xml:space="preserve">ГБОУ «Лицей- детский сад г. </w:t>
      </w:r>
      <w:proofErr w:type="spellStart"/>
      <w:r w:rsidRPr="005B1788">
        <w:rPr>
          <w:bCs/>
          <w:color w:val="333333"/>
          <w:sz w:val="28"/>
          <w:szCs w:val="28"/>
        </w:rPr>
        <w:t>Магас</w:t>
      </w:r>
      <w:proofErr w:type="gramStart"/>
      <w:r w:rsidRPr="005B1788">
        <w:rPr>
          <w:bCs/>
          <w:color w:val="333333"/>
          <w:sz w:val="28"/>
          <w:szCs w:val="28"/>
        </w:rPr>
        <w:t>»</w:t>
      </w:r>
      <w:r>
        <w:rPr>
          <w:bCs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Работники</w:t>
      </w:r>
      <w:proofErr w:type="spellEnd"/>
      <w:proofErr w:type="gramEnd"/>
      <w:r>
        <w:rPr>
          <w:color w:val="333333"/>
          <w:sz w:val="28"/>
          <w:szCs w:val="28"/>
        </w:rPr>
        <w:t>, сознавая ответственность перед гражданами, обществом и государством, призваны: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jc w:val="center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Pr="005B1788">
        <w:rPr>
          <w:bCs/>
          <w:color w:val="333333"/>
          <w:sz w:val="28"/>
          <w:szCs w:val="28"/>
        </w:rPr>
        <w:t>ГБОУ «Лицей- детский сад г. Магас»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-соблюдать</w:t>
      </w:r>
      <w:r>
        <w:rPr>
          <w:rStyle w:val="apple-converted-space"/>
          <w:color w:val="333333"/>
          <w:sz w:val="28"/>
          <w:szCs w:val="28"/>
        </w:rPr>
        <w:t> </w:t>
      </w:r>
      <w:hyperlink r:id="rId5" w:history="1">
        <w:r>
          <w:rPr>
            <w:rStyle w:val="a3"/>
            <w:color w:val="auto"/>
            <w:sz w:val="28"/>
            <w:szCs w:val="28"/>
          </w:rPr>
          <w:t>Конституцию</w:t>
        </w:r>
      </w:hyperlink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Российской Федерации, законодательство Российской Федерации и Р</w:t>
      </w:r>
      <w:r w:rsidR="006A690E">
        <w:rPr>
          <w:color w:val="333333"/>
          <w:sz w:val="28"/>
          <w:szCs w:val="28"/>
        </w:rPr>
        <w:t>еспублики Ингушетия</w:t>
      </w:r>
      <w:r>
        <w:rPr>
          <w:color w:val="333333"/>
          <w:sz w:val="28"/>
          <w:szCs w:val="28"/>
        </w:rPr>
        <w:t>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jc w:val="center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-обеспечивать эффективную работу </w:t>
      </w:r>
      <w:r w:rsidRPr="005B1788">
        <w:rPr>
          <w:bCs/>
          <w:color w:val="333333"/>
          <w:sz w:val="28"/>
          <w:szCs w:val="28"/>
        </w:rPr>
        <w:t>ГБОУ «Лицей- детский сад г. Магас»</w:t>
      </w:r>
      <w:r>
        <w:rPr>
          <w:bCs/>
          <w:color w:val="333333"/>
          <w:sz w:val="28"/>
          <w:szCs w:val="28"/>
        </w:rPr>
        <w:t>.</w:t>
      </w:r>
    </w:p>
    <w:p w:rsidR="005B1788" w:rsidRP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rPr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-осуществлять свою деятельность в пределах предмета и целей деятельности </w:t>
      </w:r>
      <w:r w:rsidRPr="005B1788">
        <w:rPr>
          <w:bCs/>
          <w:color w:val="333333"/>
          <w:sz w:val="28"/>
          <w:szCs w:val="28"/>
        </w:rPr>
        <w:t>ГБОУ «Лицей- детский сад г. Магас»</w:t>
      </w:r>
      <w:r>
        <w:rPr>
          <w:color w:val="333333"/>
          <w:sz w:val="28"/>
          <w:szCs w:val="28"/>
        </w:rPr>
        <w:t>, а также полномочий предприятий и учреждений, подведомственных исполнительным органам государственной власти РФ и РИ</w:t>
      </w:r>
      <w:r w:rsidR="006A690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осуществляющих выполнение работ, оказание услуг для государственных нужд РФ и РИ;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-соблюдать нормы профессиональной этики и правила делового поведения;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-проявлять корректность и внимательность в обращении с гражданами и должностными лицами;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5B1788" w:rsidRP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jc w:val="center"/>
        <w:rPr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Pr="005B1788">
        <w:rPr>
          <w:bCs/>
          <w:color w:val="333333"/>
          <w:sz w:val="28"/>
          <w:szCs w:val="28"/>
        </w:rPr>
        <w:t>ГБОУ «Лицей- детский сад г. Магас»</w:t>
      </w:r>
      <w:r>
        <w:rPr>
          <w:color w:val="333333"/>
          <w:sz w:val="28"/>
          <w:szCs w:val="28"/>
        </w:rPr>
        <w:t>;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-не использовать должностное положение для оказания влияния на деятельность государственных органов, органов местного самоуправления, </w:t>
      </w:r>
      <w:r>
        <w:rPr>
          <w:color w:val="333333"/>
          <w:sz w:val="28"/>
          <w:szCs w:val="28"/>
        </w:rPr>
        <w:lastRenderedPageBreak/>
        <w:t>организаций, должностных лиц и граждан при решении вопросов личного характера;</w:t>
      </w:r>
    </w:p>
    <w:p w:rsidR="005B1788" w:rsidRP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jc w:val="center"/>
        <w:rPr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-воздерживаться от публичных высказываний, суждений и оценок в отношении деятельности </w:t>
      </w:r>
      <w:r w:rsidRPr="005B1788">
        <w:rPr>
          <w:bCs/>
          <w:color w:val="333333"/>
          <w:sz w:val="28"/>
          <w:szCs w:val="28"/>
        </w:rPr>
        <w:t>ГБОУ «Лицей- детский сад г. Магас»</w:t>
      </w:r>
      <w:r>
        <w:rPr>
          <w:color w:val="333333"/>
          <w:sz w:val="28"/>
          <w:szCs w:val="28"/>
        </w:rPr>
        <w:t>, его руководителя, если это не входит в должностные обязанности работника;</w:t>
      </w:r>
    </w:p>
    <w:p w:rsidR="005B1788" w:rsidRP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jc w:val="center"/>
        <w:rPr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-соблюдать установленные в </w:t>
      </w:r>
      <w:r w:rsidRPr="005B1788">
        <w:rPr>
          <w:bCs/>
          <w:color w:val="333333"/>
          <w:sz w:val="28"/>
          <w:szCs w:val="28"/>
        </w:rPr>
        <w:t>ГБОУ «Лицей- детский сад г. Магас»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правила предоставления служебной информации и публичных выступлений;</w:t>
      </w:r>
    </w:p>
    <w:p w:rsidR="005B1788" w:rsidRP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rPr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-уважительно относиться к деятельности представителей средств массовой информации по информированию общества о работе </w:t>
      </w:r>
      <w:r w:rsidRPr="005B1788">
        <w:rPr>
          <w:bCs/>
          <w:color w:val="333333"/>
          <w:sz w:val="28"/>
          <w:szCs w:val="28"/>
        </w:rPr>
        <w:t>ГБОУ «Лицей- детский сад г. Магас»</w:t>
      </w:r>
      <w:r>
        <w:rPr>
          <w:color w:val="333333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-проявлять при исполнении должностных обязанностей честность, беспристрастность и справедливость, не допускать </w:t>
      </w:r>
      <w:proofErr w:type="spellStart"/>
      <w:r>
        <w:rPr>
          <w:color w:val="333333"/>
          <w:sz w:val="28"/>
          <w:szCs w:val="28"/>
        </w:rPr>
        <w:t>коррупционно</w:t>
      </w:r>
      <w:proofErr w:type="spellEnd"/>
      <w:r>
        <w:rPr>
          <w:color w:val="333333"/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 В целях противодействия коррупции работнику рекомендуется: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5B1788" w:rsidRP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rPr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7. Работник может обрабатывать и передавать служебную информацию при соблюдении действующих </w:t>
      </w:r>
      <w:r w:rsidRPr="005B1788">
        <w:rPr>
          <w:color w:val="333333"/>
          <w:sz w:val="28"/>
          <w:szCs w:val="28"/>
        </w:rPr>
        <w:t xml:space="preserve">в </w:t>
      </w:r>
      <w:r w:rsidRPr="005B1788">
        <w:rPr>
          <w:bCs/>
          <w:color w:val="333333"/>
          <w:sz w:val="28"/>
          <w:szCs w:val="28"/>
        </w:rPr>
        <w:t>ГБОУ «Лицей- детский сад г. Магас»</w:t>
      </w:r>
      <w:r>
        <w:rPr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норм и требований, принятых в соответствии с</w:t>
      </w:r>
      <w:r>
        <w:rPr>
          <w:rStyle w:val="apple-converted-space"/>
          <w:color w:val="333333"/>
          <w:sz w:val="28"/>
          <w:szCs w:val="28"/>
        </w:rPr>
        <w:t> </w:t>
      </w:r>
      <w:hyperlink r:id="rId6" w:history="1">
        <w:r>
          <w:rPr>
            <w:rStyle w:val="a3"/>
            <w:color w:val="auto"/>
            <w:sz w:val="28"/>
            <w:szCs w:val="28"/>
          </w:rPr>
          <w:t>законодательством</w:t>
        </w:r>
      </w:hyperlink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Российской Федерации.</w:t>
      </w:r>
      <w:r>
        <w:rPr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</w:t>
      </w:r>
      <w:r>
        <w:rPr>
          <w:color w:val="333333"/>
          <w:sz w:val="28"/>
          <w:szCs w:val="28"/>
        </w:rPr>
        <w:lastRenderedPageBreak/>
        <w:t>которая стала известна ему в связи с исполнением им должностных обязанностей.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-принимать меры по предупреждению коррупции, а также меры к тому, чтобы подчиненные ему работники не допускали </w:t>
      </w:r>
      <w:proofErr w:type="spellStart"/>
      <w:r>
        <w:rPr>
          <w:color w:val="333333"/>
          <w:sz w:val="28"/>
          <w:szCs w:val="28"/>
        </w:rPr>
        <w:t>коррупционно</w:t>
      </w:r>
      <w:proofErr w:type="spellEnd"/>
      <w:r>
        <w:rPr>
          <w:color w:val="333333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6A690E" w:rsidRPr="006A690E" w:rsidRDefault="005B1788" w:rsidP="006A690E">
      <w:pPr>
        <w:pStyle w:val="a4"/>
        <w:shd w:val="clear" w:color="auto" w:fill="FFFFFF"/>
        <w:spacing w:before="0" w:beforeAutospacing="0" w:after="60" w:afterAutospacing="0" w:line="264" w:lineRule="atLeast"/>
        <w:jc w:val="center"/>
        <w:rPr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Руководитель </w:t>
      </w:r>
      <w:r w:rsidR="006A690E" w:rsidRPr="006A690E">
        <w:rPr>
          <w:bCs/>
          <w:color w:val="333333"/>
          <w:sz w:val="28"/>
          <w:szCs w:val="28"/>
        </w:rPr>
        <w:t>ГБОУ «Лицей- детский сад г. Магас»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обязан представлять сведения о доходах, об имуществе и обязательствах имущественного характер в соответствии с законодательством Р Ф и </w:t>
      </w:r>
      <w:r w:rsidR="006A690E">
        <w:rPr>
          <w:color w:val="333333"/>
          <w:sz w:val="28"/>
          <w:szCs w:val="28"/>
        </w:rPr>
        <w:t>РИ</w:t>
      </w:r>
      <w:r>
        <w:rPr>
          <w:color w:val="333333"/>
          <w:sz w:val="28"/>
          <w:szCs w:val="28"/>
        </w:rPr>
        <w:t>.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III. Рекомендательные этические правила служебного поведения работников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9. В служебном поведении работнику необходимо исходить из конституционных положений о том, что человек, его права и свободы являются </w:t>
      </w:r>
      <w:proofErr w:type="gramStart"/>
      <w:r>
        <w:rPr>
          <w:color w:val="333333"/>
          <w:sz w:val="28"/>
          <w:szCs w:val="28"/>
        </w:rPr>
        <w:t>высшей ценностью</w:t>
      </w:r>
      <w:proofErr w:type="gramEnd"/>
      <w:r>
        <w:rPr>
          <w:color w:val="333333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10. В служебном поведении работник воздерживается от: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-принятия пищи, курения во время служебных совещаний, бесед, иного служебного общения с гражданами.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11.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12.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государственному у</w:t>
      </w:r>
      <w:r w:rsidR="006A690E">
        <w:rPr>
          <w:color w:val="333333"/>
          <w:sz w:val="28"/>
          <w:szCs w:val="28"/>
        </w:rPr>
        <w:t xml:space="preserve">чреждению Российской Федерации и Республики Ингушетия, </w:t>
      </w:r>
      <w:r>
        <w:rPr>
          <w:color w:val="333333"/>
          <w:sz w:val="28"/>
          <w:szCs w:val="28"/>
        </w:rPr>
        <w:t>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5B1788" w:rsidRDefault="005B1788" w:rsidP="005B1788">
      <w:pPr>
        <w:pStyle w:val="a4"/>
        <w:shd w:val="clear" w:color="auto" w:fill="FFFFFF"/>
        <w:spacing w:before="0" w:beforeAutospacing="0" w:after="60" w:afterAutospacing="0" w:line="264" w:lineRule="atLeast"/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5B1788" w:rsidRDefault="005B1788" w:rsidP="005B1788">
      <w:pPr>
        <w:rPr>
          <w:sz w:val="28"/>
          <w:szCs w:val="28"/>
        </w:rPr>
      </w:pPr>
    </w:p>
    <w:p w:rsidR="005B1788" w:rsidRDefault="005B1788" w:rsidP="005B1788">
      <w:pPr>
        <w:rPr>
          <w:sz w:val="28"/>
          <w:szCs w:val="28"/>
        </w:rPr>
      </w:pPr>
    </w:p>
    <w:p w:rsidR="005B1788" w:rsidRDefault="005B1788" w:rsidP="005B1788">
      <w:pPr>
        <w:rPr>
          <w:sz w:val="28"/>
          <w:szCs w:val="28"/>
        </w:rPr>
      </w:pPr>
    </w:p>
    <w:p w:rsidR="00331C5E" w:rsidRDefault="00331C5E"/>
    <w:sectPr w:rsidR="00331C5E" w:rsidSect="003943C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85"/>
    <w:rsid w:val="000E1785"/>
    <w:rsid w:val="00331C5E"/>
    <w:rsid w:val="003943C6"/>
    <w:rsid w:val="005B1788"/>
    <w:rsid w:val="006A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8D930-E81A-4220-A6B4-5BF42D0F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B1788"/>
    <w:rPr>
      <w:color w:val="0000FF"/>
      <w:u w:val="single"/>
    </w:rPr>
  </w:style>
  <w:style w:type="paragraph" w:styleId="a4">
    <w:name w:val="Normal (Web)"/>
    <w:basedOn w:val="a"/>
    <w:semiHidden/>
    <w:unhideWhenUsed/>
    <w:rsid w:val="005B17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B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1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42F2E599CB95803AB379E1DDE072CDB140B784801363C4CB3F48CDD439E5A09E4D21816846F405l8EBH" TargetMode="External"/><Relationship Id="rId5" Type="http://schemas.openxmlformats.org/officeDocument/2006/relationships/hyperlink" Target="consultantplus://offline/ref=B342F2E599CB95803AB379E1DDE072CDB24BB381834134C69A6A46lCE8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Hadi</cp:lastModifiedBy>
  <cp:revision>3</cp:revision>
  <dcterms:created xsi:type="dcterms:W3CDTF">2017-10-10T16:42:00Z</dcterms:created>
  <dcterms:modified xsi:type="dcterms:W3CDTF">2020-03-04T07:59:00Z</dcterms:modified>
</cp:coreProperties>
</file>